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BF0C1" w14:textId="77777777" w:rsidR="002E0B22" w:rsidRPr="00A926E4" w:rsidRDefault="00B469A3" w:rsidP="00D87ADA">
      <w:pPr>
        <w:spacing w:line="360" w:lineRule="auto"/>
        <w:rPr>
          <w:rFonts w:ascii="Arial" w:hAnsi="Arial" w:cs="Arial"/>
          <w:b/>
          <w:bCs/>
          <w:color w:val="002060"/>
          <w:sz w:val="28"/>
          <w:szCs w:val="28"/>
        </w:rPr>
      </w:pPr>
      <w:r w:rsidRPr="00A926E4">
        <w:rPr>
          <w:rFonts w:ascii="Arial" w:hAnsi="Arial" w:cs="Arial"/>
          <w:b/>
          <w:bCs/>
          <w:color w:val="002060"/>
          <w:sz w:val="28"/>
          <w:szCs w:val="28"/>
        </w:rPr>
        <w:t xml:space="preserve">Curriculum </w:t>
      </w:r>
      <w:r w:rsidR="009342AE" w:rsidRPr="00A926E4">
        <w:rPr>
          <w:rFonts w:ascii="Arial" w:hAnsi="Arial" w:cs="Arial"/>
          <w:b/>
          <w:bCs/>
          <w:color w:val="002060"/>
          <w:sz w:val="28"/>
          <w:szCs w:val="28"/>
        </w:rPr>
        <w:t>V</w:t>
      </w:r>
      <w:r w:rsidRPr="00A926E4">
        <w:rPr>
          <w:rFonts w:ascii="Arial" w:hAnsi="Arial" w:cs="Arial"/>
          <w:b/>
          <w:bCs/>
          <w:color w:val="002060"/>
          <w:sz w:val="28"/>
          <w:szCs w:val="28"/>
        </w:rPr>
        <w:t>itae</w:t>
      </w:r>
    </w:p>
    <w:p w14:paraId="52DFF594" w14:textId="77777777" w:rsidR="00A07D43" w:rsidRPr="00A926E4" w:rsidRDefault="00B469A3" w:rsidP="00D87ADA">
      <w:pPr>
        <w:rPr>
          <w:rFonts w:ascii="Arial" w:hAnsi="Arial" w:cs="Arial"/>
          <w:b/>
          <w:bCs/>
          <w:color w:val="002060"/>
          <w:sz w:val="40"/>
          <w:szCs w:val="40"/>
        </w:rPr>
      </w:pPr>
      <w:r w:rsidRPr="00A926E4">
        <w:rPr>
          <w:rFonts w:ascii="Arial" w:hAnsi="Arial" w:cs="Arial"/>
          <w:b/>
          <w:bCs/>
          <w:color w:val="002060"/>
          <w:sz w:val="40"/>
          <w:szCs w:val="40"/>
        </w:rPr>
        <w:t>Hidy Mátyás</w:t>
      </w:r>
    </w:p>
    <w:p w14:paraId="74DD03F5" w14:textId="77777777" w:rsidR="00A07D43" w:rsidRPr="00575295" w:rsidRDefault="003617F0" w:rsidP="00D87ADA">
      <w:pPr>
        <w:rPr>
          <w:rFonts w:ascii="Arial" w:hAnsi="Arial" w:cs="Arial"/>
          <w:color w:val="002060"/>
        </w:rPr>
      </w:pPr>
      <w:r w:rsidRPr="00575295">
        <w:rPr>
          <w:rFonts w:ascii="Arial" w:hAnsi="Arial" w:cs="Arial"/>
          <w:color w:val="002060"/>
        </w:rPr>
        <w:t>Nyelvtanár, s</w:t>
      </w:r>
      <w:r w:rsidR="00D97B99" w:rsidRPr="00575295">
        <w:rPr>
          <w:rFonts w:ascii="Arial" w:hAnsi="Arial" w:cs="Arial"/>
          <w:color w:val="002060"/>
        </w:rPr>
        <w:t>zak</w:t>
      </w:r>
      <w:r w:rsidR="000E7982" w:rsidRPr="00575295">
        <w:rPr>
          <w:rFonts w:ascii="Arial" w:hAnsi="Arial" w:cs="Arial"/>
          <w:color w:val="002060"/>
        </w:rPr>
        <w:t>f</w:t>
      </w:r>
      <w:r w:rsidR="00A07D43" w:rsidRPr="00575295">
        <w:rPr>
          <w:rFonts w:ascii="Arial" w:hAnsi="Arial" w:cs="Arial"/>
          <w:color w:val="002060"/>
        </w:rPr>
        <w:t>ordító, tolmács</w:t>
      </w:r>
      <w:r w:rsidR="00520C10" w:rsidRPr="00575295">
        <w:rPr>
          <w:rFonts w:ascii="Arial" w:hAnsi="Arial" w:cs="Arial"/>
          <w:color w:val="002060"/>
        </w:rPr>
        <w:t xml:space="preserve"> </w:t>
      </w:r>
      <w:r w:rsidR="00963A66" w:rsidRPr="00575295">
        <w:rPr>
          <w:rFonts w:ascii="Arial" w:hAnsi="Arial" w:cs="Arial"/>
          <w:color w:val="002060"/>
        </w:rPr>
        <w:t>egyéni vállalkozó</w:t>
      </w:r>
    </w:p>
    <w:p w14:paraId="5DEDBBFF" w14:textId="77777777" w:rsidR="00C62B55" w:rsidRPr="00575295" w:rsidRDefault="00C62B55" w:rsidP="00D87ADA">
      <w:pPr>
        <w:rPr>
          <w:rFonts w:ascii="Arial" w:hAnsi="Arial" w:cs="Arial"/>
          <w:b/>
          <w:color w:val="002060"/>
        </w:rPr>
      </w:pPr>
    </w:p>
    <w:p w14:paraId="0452185B" w14:textId="77777777" w:rsidR="00C62B55" w:rsidRPr="00575295" w:rsidRDefault="00C62B55" w:rsidP="00D87ADA">
      <w:pPr>
        <w:rPr>
          <w:rFonts w:ascii="Arial" w:hAnsi="Arial" w:cs="Arial"/>
          <w:color w:val="002060"/>
        </w:rPr>
      </w:pPr>
      <w:r w:rsidRPr="00575295">
        <w:rPr>
          <w:rFonts w:ascii="Arial" w:hAnsi="Arial" w:cs="Arial"/>
          <w:color w:val="002060"/>
        </w:rPr>
        <w:t>SZEMÉLYI ADATOK</w:t>
      </w:r>
    </w:p>
    <w:p w14:paraId="5C7D120E" w14:textId="771D5C31" w:rsidR="00904EC1" w:rsidRPr="00575295" w:rsidRDefault="00CE53EB" w:rsidP="00D87ADA">
      <w:pPr>
        <w:spacing w:line="280" w:lineRule="exact"/>
        <w:rPr>
          <w:rFonts w:ascii="Arial" w:hAnsi="Arial" w:cs="Arial"/>
          <w:color w:val="002060"/>
          <w:sz w:val="22"/>
          <w:szCs w:val="22"/>
        </w:rPr>
      </w:pPr>
      <w:r w:rsidRPr="00575295">
        <w:rPr>
          <w:rFonts w:ascii="Arial" w:hAnsi="Arial" w:cs="Arial"/>
          <w:noProof/>
          <w:color w:val="002060"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BD682C" wp14:editId="4ACB5F8C">
                <wp:simplePos x="0" y="0"/>
                <wp:positionH relativeFrom="column">
                  <wp:posOffset>-104775</wp:posOffset>
                </wp:positionH>
                <wp:positionV relativeFrom="paragraph">
                  <wp:posOffset>71120</wp:posOffset>
                </wp:positionV>
                <wp:extent cx="1524635" cy="1626870"/>
                <wp:effectExtent l="0" t="0" r="3175" b="381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635" cy="162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2EC97" w14:textId="39582ADD" w:rsidR="00C62B55" w:rsidRPr="00C62B55" w:rsidRDefault="002C3836" w:rsidP="002C383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7137F5" wp14:editId="512AE1A7">
                                  <wp:extent cx="1225550" cy="1828916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375" cy="1845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D682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8.25pt;margin-top:5.6pt;width:120.05pt;height:128.1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" stroked="f">
                <v:textbox style="mso-fit-shape-to-text:t">
                  <w:txbxContent>
                    <w:p w14:paraId="17E2EC97" w14:textId="39582ADD" w:rsidR="00C62B55" w:rsidRPr="00C62B55" w:rsidRDefault="002C3836" w:rsidP="002C383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7137F5" wp14:editId="512AE1A7">
                            <wp:extent cx="1225550" cy="1828916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375" cy="1845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2A895D" w14:textId="77777777" w:rsidR="00B469A3" w:rsidRPr="00575295" w:rsidRDefault="001F038C" w:rsidP="00900CF6">
      <w:pPr>
        <w:tabs>
          <w:tab w:val="left" w:pos="3969"/>
        </w:tabs>
        <w:spacing w:line="360" w:lineRule="auto"/>
        <w:ind w:left="2552"/>
        <w:rPr>
          <w:rFonts w:ascii="Arial" w:hAnsi="Arial" w:cs="Arial"/>
          <w:color w:val="002060"/>
        </w:rPr>
      </w:pPr>
      <w:r w:rsidRPr="00575295">
        <w:rPr>
          <w:rFonts w:ascii="Arial" w:hAnsi="Arial" w:cs="Arial"/>
          <w:color w:val="002060"/>
        </w:rPr>
        <w:sym w:font="Wingdings" w:char="F046"/>
      </w:r>
      <w:r w:rsidRPr="00575295">
        <w:rPr>
          <w:rFonts w:ascii="Arial" w:hAnsi="Arial" w:cs="Arial"/>
          <w:color w:val="002060"/>
        </w:rPr>
        <w:t xml:space="preserve"> </w:t>
      </w:r>
      <w:r w:rsidR="003544A6" w:rsidRPr="00575295">
        <w:rPr>
          <w:rFonts w:ascii="Arial" w:hAnsi="Arial" w:cs="Arial"/>
          <w:color w:val="002060"/>
        </w:rPr>
        <w:t>Név</w:t>
      </w:r>
      <w:r w:rsidR="00B469A3" w:rsidRPr="00575295">
        <w:rPr>
          <w:rFonts w:ascii="Arial" w:hAnsi="Arial" w:cs="Arial"/>
          <w:color w:val="002060"/>
        </w:rPr>
        <w:t xml:space="preserve">: </w:t>
      </w:r>
      <w:r w:rsidR="00C62B55" w:rsidRPr="00575295">
        <w:rPr>
          <w:rFonts w:ascii="Arial" w:hAnsi="Arial" w:cs="Arial"/>
          <w:color w:val="002060"/>
        </w:rPr>
        <w:tab/>
      </w:r>
      <w:r w:rsidR="00B469A3" w:rsidRPr="00575295">
        <w:rPr>
          <w:rFonts w:ascii="Arial" w:hAnsi="Arial" w:cs="Arial"/>
          <w:color w:val="002060"/>
        </w:rPr>
        <w:t>Hidy Mátyás</w:t>
      </w:r>
    </w:p>
    <w:p w14:paraId="0BE48C4E" w14:textId="77777777" w:rsidR="00B469A3" w:rsidRPr="00575295" w:rsidRDefault="001F038C" w:rsidP="00900CF6">
      <w:pPr>
        <w:tabs>
          <w:tab w:val="left" w:pos="3969"/>
        </w:tabs>
        <w:spacing w:line="360" w:lineRule="auto"/>
        <w:ind w:left="2552"/>
        <w:rPr>
          <w:rFonts w:ascii="Arial" w:hAnsi="Arial" w:cs="Arial"/>
          <w:color w:val="002060"/>
        </w:rPr>
      </w:pPr>
      <w:r w:rsidRPr="00575295">
        <w:rPr>
          <w:rFonts w:ascii="Arial" w:hAnsi="Arial" w:cs="Arial"/>
          <w:color w:val="002060"/>
        </w:rPr>
        <w:sym w:font="Wingdings" w:char="F02D"/>
      </w:r>
      <w:r w:rsidRPr="00575295">
        <w:rPr>
          <w:rFonts w:ascii="Arial" w:hAnsi="Arial" w:cs="Arial"/>
          <w:color w:val="002060"/>
        </w:rPr>
        <w:t xml:space="preserve"> </w:t>
      </w:r>
      <w:r w:rsidR="003544A6" w:rsidRPr="00575295">
        <w:rPr>
          <w:rFonts w:ascii="Arial" w:hAnsi="Arial" w:cs="Arial"/>
          <w:color w:val="002060"/>
        </w:rPr>
        <w:t>Cím</w:t>
      </w:r>
      <w:r w:rsidR="00B469A3" w:rsidRPr="00575295">
        <w:rPr>
          <w:rFonts w:ascii="Arial" w:hAnsi="Arial" w:cs="Arial"/>
          <w:color w:val="002060"/>
        </w:rPr>
        <w:t xml:space="preserve">: </w:t>
      </w:r>
      <w:r w:rsidR="00900CF6" w:rsidRPr="00575295">
        <w:rPr>
          <w:rFonts w:ascii="Arial" w:hAnsi="Arial" w:cs="Arial"/>
          <w:color w:val="002060"/>
        </w:rPr>
        <w:tab/>
      </w:r>
      <w:r w:rsidR="00827971" w:rsidRPr="00575295">
        <w:rPr>
          <w:rFonts w:ascii="Arial" w:hAnsi="Arial" w:cs="Arial"/>
          <w:color w:val="002060"/>
        </w:rPr>
        <w:t>104</w:t>
      </w:r>
      <w:r w:rsidR="005C3F45">
        <w:rPr>
          <w:rFonts w:ascii="Arial" w:hAnsi="Arial" w:cs="Arial"/>
          <w:color w:val="002060"/>
        </w:rPr>
        <w:t>1</w:t>
      </w:r>
      <w:r w:rsidR="00827971" w:rsidRPr="00575295">
        <w:rPr>
          <w:rFonts w:ascii="Arial" w:hAnsi="Arial" w:cs="Arial"/>
          <w:color w:val="002060"/>
        </w:rPr>
        <w:t xml:space="preserve"> Budapest, </w:t>
      </w:r>
      <w:r w:rsidR="005C3F45">
        <w:rPr>
          <w:rFonts w:ascii="Arial" w:hAnsi="Arial" w:cs="Arial"/>
          <w:color w:val="002060"/>
        </w:rPr>
        <w:t>Görgey Artúr u 34</w:t>
      </w:r>
    </w:p>
    <w:p w14:paraId="59E745CE" w14:textId="77777777" w:rsidR="00B469A3" w:rsidRPr="00575295" w:rsidRDefault="001F038C" w:rsidP="00900CF6">
      <w:pPr>
        <w:tabs>
          <w:tab w:val="left" w:pos="3969"/>
        </w:tabs>
        <w:spacing w:line="360" w:lineRule="auto"/>
        <w:ind w:left="2552"/>
        <w:rPr>
          <w:rFonts w:ascii="Arial" w:hAnsi="Arial" w:cs="Arial"/>
          <w:color w:val="002060"/>
        </w:rPr>
      </w:pPr>
      <w:r w:rsidRPr="00575295">
        <w:rPr>
          <w:rFonts w:ascii="Arial" w:hAnsi="Arial" w:cs="Arial"/>
          <w:color w:val="002060"/>
        </w:rPr>
        <w:sym w:font="Wingdings" w:char="F02A"/>
      </w:r>
      <w:r w:rsidRPr="00575295">
        <w:rPr>
          <w:rFonts w:ascii="Arial" w:hAnsi="Arial" w:cs="Arial"/>
          <w:color w:val="002060"/>
        </w:rPr>
        <w:t xml:space="preserve"> </w:t>
      </w:r>
      <w:r w:rsidR="00B469A3" w:rsidRPr="00575295">
        <w:rPr>
          <w:rFonts w:ascii="Arial" w:hAnsi="Arial" w:cs="Arial"/>
          <w:color w:val="002060"/>
        </w:rPr>
        <w:t xml:space="preserve">E-mail: </w:t>
      </w:r>
      <w:r w:rsidR="00C62B55" w:rsidRPr="00575295">
        <w:rPr>
          <w:rFonts w:ascii="Arial" w:hAnsi="Arial" w:cs="Arial"/>
          <w:color w:val="002060"/>
        </w:rPr>
        <w:tab/>
      </w:r>
      <w:hyperlink r:id="rId9" w:history="1">
        <w:r w:rsidR="00B469A3" w:rsidRPr="00575295">
          <w:rPr>
            <w:rStyle w:val="Hiperhivatkozs"/>
            <w:rFonts w:ascii="Arial" w:hAnsi="Arial" w:cs="Arial"/>
            <w:color w:val="002060"/>
          </w:rPr>
          <w:t>hidymatyas@gmail.com</w:t>
        </w:r>
      </w:hyperlink>
    </w:p>
    <w:p w14:paraId="186DD5E4" w14:textId="77777777" w:rsidR="00B469A3" w:rsidRPr="00575295" w:rsidRDefault="001F038C" w:rsidP="00900CF6">
      <w:pPr>
        <w:tabs>
          <w:tab w:val="left" w:pos="3969"/>
        </w:tabs>
        <w:spacing w:line="360" w:lineRule="auto"/>
        <w:ind w:left="2552"/>
        <w:rPr>
          <w:rFonts w:ascii="Arial" w:hAnsi="Arial" w:cs="Arial"/>
          <w:color w:val="002060"/>
        </w:rPr>
      </w:pPr>
      <w:r w:rsidRPr="00575295">
        <w:rPr>
          <w:rFonts w:ascii="Arial" w:hAnsi="Arial" w:cs="Arial"/>
          <w:color w:val="002060"/>
        </w:rPr>
        <w:sym w:font="Wingdings" w:char="F029"/>
      </w:r>
      <w:r w:rsidRPr="00575295">
        <w:rPr>
          <w:rFonts w:ascii="Arial" w:hAnsi="Arial" w:cs="Arial"/>
          <w:color w:val="002060"/>
        </w:rPr>
        <w:t xml:space="preserve"> </w:t>
      </w:r>
      <w:r w:rsidR="00B469A3" w:rsidRPr="00575295">
        <w:rPr>
          <w:rFonts w:ascii="Arial" w:hAnsi="Arial" w:cs="Arial"/>
          <w:color w:val="002060"/>
        </w:rPr>
        <w:t xml:space="preserve">Tel: </w:t>
      </w:r>
      <w:r w:rsidR="00C62B55" w:rsidRPr="00575295">
        <w:rPr>
          <w:rFonts w:ascii="Arial" w:hAnsi="Arial" w:cs="Arial"/>
          <w:color w:val="002060"/>
        </w:rPr>
        <w:tab/>
      </w:r>
      <w:r w:rsidR="00B469A3" w:rsidRPr="00575295">
        <w:rPr>
          <w:rFonts w:ascii="Arial" w:hAnsi="Arial" w:cs="Arial"/>
          <w:color w:val="002060"/>
        </w:rPr>
        <w:t>+36 70</w:t>
      </w:r>
      <w:r w:rsidR="006805C4" w:rsidRPr="00575295">
        <w:rPr>
          <w:rFonts w:ascii="Arial" w:hAnsi="Arial" w:cs="Arial"/>
          <w:color w:val="002060"/>
        </w:rPr>
        <w:t xml:space="preserve"> </w:t>
      </w:r>
      <w:r w:rsidR="00B469A3" w:rsidRPr="00575295">
        <w:rPr>
          <w:rFonts w:ascii="Arial" w:hAnsi="Arial" w:cs="Arial"/>
          <w:color w:val="002060"/>
        </w:rPr>
        <w:t>292 33 15</w:t>
      </w:r>
    </w:p>
    <w:p w14:paraId="48B34E70" w14:textId="77777777" w:rsidR="008A5725" w:rsidRPr="00575295" w:rsidRDefault="001F038C" w:rsidP="00900CF6">
      <w:pPr>
        <w:tabs>
          <w:tab w:val="left" w:pos="3969"/>
        </w:tabs>
        <w:spacing w:line="360" w:lineRule="auto"/>
        <w:ind w:left="2552"/>
        <w:rPr>
          <w:rFonts w:ascii="Arial" w:hAnsi="Arial" w:cs="Arial"/>
          <w:color w:val="002060"/>
        </w:rPr>
      </w:pPr>
      <w:r w:rsidRPr="00575295">
        <w:rPr>
          <w:rFonts w:ascii="Arial" w:hAnsi="Arial" w:cs="Arial"/>
          <w:color w:val="002060"/>
        </w:rPr>
        <w:sym w:font="Wingdings" w:char="F07A"/>
      </w:r>
      <w:r w:rsidRPr="00575295">
        <w:rPr>
          <w:rFonts w:ascii="Arial" w:hAnsi="Arial" w:cs="Arial"/>
          <w:color w:val="002060"/>
        </w:rPr>
        <w:t xml:space="preserve"> </w:t>
      </w:r>
      <w:r w:rsidR="008A5725" w:rsidRPr="00575295">
        <w:rPr>
          <w:rFonts w:ascii="Arial" w:hAnsi="Arial" w:cs="Arial"/>
          <w:color w:val="002060"/>
        </w:rPr>
        <w:t>LinkedIn:</w:t>
      </w:r>
      <w:r w:rsidR="008A5725" w:rsidRPr="00575295">
        <w:rPr>
          <w:rFonts w:ascii="Arial" w:hAnsi="Arial" w:cs="Arial"/>
          <w:color w:val="002060"/>
        </w:rPr>
        <w:tab/>
      </w:r>
      <w:r w:rsidR="008A5725" w:rsidRPr="00575295">
        <w:rPr>
          <w:rFonts w:ascii="Arial" w:hAnsi="Arial" w:cs="Arial"/>
          <w:color w:val="002060"/>
        </w:rPr>
        <w:sym w:font="Wingdings" w:char="F0FE"/>
      </w:r>
    </w:p>
    <w:p w14:paraId="21D50AE3" w14:textId="77777777" w:rsidR="00C62B55" w:rsidRPr="00575295" w:rsidRDefault="00C62B55" w:rsidP="00D87ADA">
      <w:pPr>
        <w:spacing w:line="280" w:lineRule="exact"/>
        <w:rPr>
          <w:rFonts w:ascii="Arial" w:hAnsi="Arial" w:cs="Arial"/>
          <w:color w:val="002060"/>
        </w:rPr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3227"/>
        <w:gridCol w:w="6946"/>
      </w:tblGrid>
      <w:tr w:rsidR="003B63D4" w:rsidRPr="00575295" w14:paraId="34CD4FEA" w14:textId="77777777" w:rsidTr="00B8229E">
        <w:trPr>
          <w:trHeight w:val="741"/>
        </w:trPr>
        <w:tc>
          <w:tcPr>
            <w:tcW w:w="3227" w:type="dxa"/>
            <w:tcBorders>
              <w:bottom w:val="single" w:sz="4" w:space="0" w:color="auto"/>
            </w:tcBorders>
            <w:vAlign w:val="center"/>
          </w:tcPr>
          <w:p w14:paraId="1EBE6FAC" w14:textId="77777777" w:rsidR="002C3836" w:rsidRDefault="002C3836" w:rsidP="00B8229E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</w:p>
          <w:p w14:paraId="3B014662" w14:textId="77777777" w:rsidR="002C3836" w:rsidRDefault="002C3836" w:rsidP="00B8229E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</w:p>
          <w:p w14:paraId="050F6509" w14:textId="0ACECFA9" w:rsidR="00C62B55" w:rsidRPr="00575295" w:rsidRDefault="009975D9" w:rsidP="00B8229E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  <w:r w:rsidRPr="00575295">
              <w:rPr>
                <w:rFonts w:ascii="Arial" w:hAnsi="Arial" w:cs="Arial"/>
                <w:b/>
                <w:color w:val="002060"/>
              </w:rPr>
              <w:t>SZAKMAI TAPASZTALAT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3AA3B115" w14:textId="77777777" w:rsidR="00C62B55" w:rsidRPr="00201E89" w:rsidRDefault="00C62B55" w:rsidP="00887717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</w:tc>
      </w:tr>
      <w:tr w:rsidR="00575295" w:rsidRPr="00575295" w14:paraId="7783E5CB" w14:textId="77777777" w:rsidTr="004C56A4"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14:paraId="437FA351" w14:textId="312CD645" w:rsidR="00575295" w:rsidRPr="00575295" w:rsidRDefault="00575295" w:rsidP="00575295">
            <w:pPr>
              <w:spacing w:line="280" w:lineRule="exact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20</w:t>
            </w:r>
            <w:r w:rsidR="00E32D21">
              <w:rPr>
                <w:rFonts w:ascii="Arial" w:hAnsi="Arial" w:cs="Arial"/>
                <w:color w:val="002060"/>
                <w:lang w:val="en-US"/>
              </w:rPr>
              <w:t>19</w:t>
            </w:r>
            <w:r>
              <w:rPr>
                <w:rFonts w:ascii="Arial" w:hAnsi="Arial" w:cs="Arial"/>
                <w:color w:val="002060"/>
                <w:lang w:val="en-US"/>
              </w:rPr>
              <w:t>-2023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1C4C64DF" w14:textId="11C341CE" w:rsidR="00AC3984" w:rsidRPr="00201E89" w:rsidRDefault="00575295" w:rsidP="00AC3984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  <w:r w:rsidRPr="00201E89">
              <w:rPr>
                <w:rFonts w:ascii="Arial" w:hAnsi="Arial" w:cs="Arial"/>
                <w:b/>
                <w:color w:val="002060"/>
              </w:rPr>
              <w:t>Újságcikkek fordítása</w:t>
            </w:r>
            <w:r w:rsidR="00AC3984" w:rsidRPr="00201E89">
              <w:rPr>
                <w:rFonts w:ascii="Arial" w:hAnsi="Arial" w:cs="Arial"/>
                <w:b/>
                <w:color w:val="002060"/>
              </w:rPr>
              <w:t xml:space="preserve"> magyarról angolra </w:t>
            </w:r>
          </w:p>
          <w:p w14:paraId="119AB7A5" w14:textId="6B3764BC" w:rsidR="00575295" w:rsidRPr="00201E89" w:rsidRDefault="00AC3984" w:rsidP="00575295">
            <w:pPr>
              <w:spacing w:line="280" w:lineRule="exact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Több ügyfél</w:t>
            </w:r>
            <w:r w:rsidR="00575295" w:rsidRPr="00201E89">
              <w:rPr>
                <w:rFonts w:ascii="Arial" w:hAnsi="Arial" w:cs="Arial"/>
                <w:color w:val="002060"/>
              </w:rPr>
              <w:t>.</w:t>
            </w:r>
          </w:p>
        </w:tc>
      </w:tr>
      <w:tr w:rsidR="00575295" w:rsidRPr="00575295" w14:paraId="2040453E" w14:textId="77777777" w:rsidTr="004C56A4"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14:paraId="1A139293" w14:textId="3124691B" w:rsidR="00575295" w:rsidRPr="00575295" w:rsidRDefault="00575295" w:rsidP="00575295">
            <w:pPr>
              <w:spacing w:line="280" w:lineRule="exact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2022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7BEAC9F8" w14:textId="77777777" w:rsidR="00575295" w:rsidRPr="00201E89" w:rsidRDefault="00575295" w:rsidP="00575295">
            <w:pPr>
              <w:spacing w:line="280" w:lineRule="exact"/>
              <w:rPr>
                <w:rFonts w:ascii="Arial" w:hAnsi="Arial" w:cs="Arial"/>
                <w:b/>
                <w:bCs/>
                <w:color w:val="002060"/>
              </w:rPr>
            </w:pPr>
            <w:r w:rsidRPr="00201E89">
              <w:rPr>
                <w:rFonts w:ascii="Arial" w:hAnsi="Arial" w:cs="Arial"/>
                <w:b/>
                <w:bCs/>
                <w:color w:val="002060"/>
              </w:rPr>
              <w:t>Projektvezető, fordító: magyarról angolra</w:t>
            </w:r>
          </w:p>
          <w:p w14:paraId="7953349D" w14:textId="77777777" w:rsidR="004C56A4" w:rsidRPr="00201E89" w:rsidRDefault="004C56A4" w:rsidP="00575295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201E89">
              <w:rPr>
                <w:rFonts w:ascii="Arial" w:hAnsi="Arial" w:cs="Arial"/>
                <w:color w:val="002060"/>
              </w:rPr>
              <w:t xml:space="preserve">Burger </w:t>
            </w:r>
            <w:r w:rsidR="00575295" w:rsidRPr="00201E89">
              <w:rPr>
                <w:rFonts w:ascii="Arial" w:hAnsi="Arial" w:cs="Arial"/>
                <w:color w:val="002060"/>
              </w:rPr>
              <w:t xml:space="preserve">István: Drágakő enciklopédia, </w:t>
            </w:r>
          </w:p>
          <w:p w14:paraId="08165F41" w14:textId="77777777" w:rsidR="00575295" w:rsidRPr="00201E89" w:rsidRDefault="00575295" w:rsidP="00575295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201E89">
              <w:rPr>
                <w:rFonts w:ascii="Arial" w:hAnsi="Arial" w:cs="Arial"/>
                <w:color w:val="002060"/>
              </w:rPr>
              <w:t>Metropolis Media Group Kft., 2020</w:t>
            </w:r>
          </w:p>
          <w:p w14:paraId="5D50E999" w14:textId="77777777" w:rsidR="00575295" w:rsidRPr="00201E89" w:rsidRDefault="00575295" w:rsidP="00575295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  <w:p w14:paraId="2F20939F" w14:textId="77777777" w:rsidR="00026CE7" w:rsidRDefault="004C56A4" w:rsidP="00575295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  <w:r w:rsidRPr="00201E89">
              <w:rPr>
                <w:rFonts w:ascii="Arial" w:hAnsi="Arial" w:cs="Arial"/>
                <w:b/>
                <w:color w:val="002060"/>
              </w:rPr>
              <w:t>Tolmácsolás</w:t>
            </w:r>
            <w:r w:rsidR="00575295" w:rsidRPr="00201E89">
              <w:rPr>
                <w:rFonts w:ascii="Arial" w:hAnsi="Arial" w:cs="Arial"/>
                <w:b/>
                <w:color w:val="002060"/>
              </w:rPr>
              <w:t>:</w:t>
            </w:r>
          </w:p>
          <w:p w14:paraId="1F947036" w14:textId="0FCC0D1C" w:rsidR="004C56A4" w:rsidRDefault="00575295" w:rsidP="00575295">
            <w:pPr>
              <w:spacing w:line="280" w:lineRule="exact"/>
              <w:rPr>
                <w:rFonts w:ascii="Arial" w:hAnsi="Arial" w:cs="Arial"/>
                <w:bCs/>
                <w:color w:val="002060"/>
              </w:rPr>
            </w:pPr>
            <w:r w:rsidRPr="00201E89">
              <w:rPr>
                <w:rFonts w:ascii="Arial" w:hAnsi="Arial" w:cs="Arial"/>
                <w:bCs/>
                <w:color w:val="002060"/>
              </w:rPr>
              <w:t>Ian Watson</w:t>
            </w:r>
            <w:r w:rsidR="004C56A4" w:rsidRPr="00201E89">
              <w:rPr>
                <w:rFonts w:ascii="Arial" w:hAnsi="Arial" w:cs="Arial"/>
                <w:bCs/>
                <w:color w:val="002060"/>
              </w:rPr>
              <w:t xml:space="preserve"> brit író előadása</w:t>
            </w:r>
          </w:p>
          <w:p w14:paraId="041E7A23" w14:textId="12430BB2" w:rsidR="00F87486" w:rsidRPr="005B1C26" w:rsidRDefault="00F87486" w:rsidP="00F87486">
            <w:pPr>
              <w:spacing w:line="280" w:lineRule="exact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Híddarukezelői tanfolyam</w:t>
            </w:r>
          </w:p>
        </w:tc>
      </w:tr>
      <w:tr w:rsidR="00DF47E1" w:rsidRPr="00575295" w14:paraId="2ADA7ACD" w14:textId="77777777" w:rsidTr="004C56A4">
        <w:trPr>
          <w:trHeight w:val="463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14:paraId="5CAD1BA9" w14:textId="72858474" w:rsidR="00DF47E1" w:rsidRPr="00575295" w:rsidRDefault="00DF47E1" w:rsidP="00575295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2013-20</w:t>
            </w:r>
            <w:r>
              <w:rPr>
                <w:rFonts w:ascii="Arial" w:hAnsi="Arial" w:cs="Arial"/>
                <w:color w:val="002060"/>
              </w:rPr>
              <w:t>21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14:paraId="712EDD55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Tolmácsolás</w:t>
            </w:r>
          </w:p>
          <w:p w14:paraId="2DEDEBA2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Decathlon, Budapest</w:t>
            </w:r>
          </w:p>
          <w:p w14:paraId="1B75731B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Tyco Kft. Esztergom</w:t>
            </w:r>
          </w:p>
          <w:p w14:paraId="03CD90B4" w14:textId="77777777" w:rsidR="00DF47E1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Esküvők tolmácsolása</w:t>
            </w:r>
          </w:p>
          <w:p w14:paraId="0034FE38" w14:textId="77777777" w:rsidR="00DF47E1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Egy este Dominic Keating brit színésszel</w:t>
            </w:r>
          </w:p>
          <w:p w14:paraId="63A77904" w14:textId="0C095FFF" w:rsidR="00DF47E1" w:rsidRPr="00201E89" w:rsidRDefault="00DF47E1" w:rsidP="00575295">
            <w:pPr>
              <w:spacing w:line="280" w:lineRule="exact"/>
              <w:rPr>
                <w:rFonts w:ascii="Arial" w:hAnsi="Arial" w:cs="Arial"/>
                <w:bCs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Rendőrségi eljárások tolmácsolása</w:t>
            </w:r>
          </w:p>
        </w:tc>
      </w:tr>
      <w:tr w:rsidR="00DF47E1" w:rsidRPr="00575295" w14:paraId="35368C59" w14:textId="77777777" w:rsidTr="00DA7959">
        <w:trPr>
          <w:trHeight w:val="463"/>
        </w:trPr>
        <w:tc>
          <w:tcPr>
            <w:tcW w:w="3227" w:type="dxa"/>
            <w:tcBorders>
              <w:bottom w:val="single" w:sz="4" w:space="0" w:color="auto"/>
            </w:tcBorders>
            <w:vAlign w:val="center"/>
          </w:tcPr>
          <w:p w14:paraId="1AA5D6FA" w14:textId="4B1B4DF6" w:rsidR="00DF47E1" w:rsidRDefault="00DF47E1" w:rsidP="00201E89">
            <w:pPr>
              <w:spacing w:line="280" w:lineRule="exact"/>
              <w:rPr>
                <w:rFonts w:ascii="Arial" w:hAnsi="Arial" w:cs="Arial"/>
                <w:color w:val="002060"/>
                <w:lang w:val="en-US"/>
              </w:rPr>
            </w:pPr>
            <w:r w:rsidRPr="00575295">
              <w:rPr>
                <w:rFonts w:ascii="Arial" w:hAnsi="Arial" w:cs="Arial"/>
                <w:color w:val="002060"/>
              </w:rPr>
              <w:t>2014-2016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733754A9" w14:textId="77777777" w:rsidR="00DF47E1" w:rsidRPr="00201E89" w:rsidRDefault="00DF47E1" w:rsidP="00201E89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  <w:r w:rsidRPr="00201E89">
              <w:rPr>
                <w:rFonts w:ascii="Arial" w:hAnsi="Arial" w:cs="Arial"/>
                <w:b/>
                <w:color w:val="002060"/>
              </w:rPr>
              <w:t>Oktató, ELTE tolmácsképző tanszék</w:t>
            </w:r>
          </w:p>
          <w:p w14:paraId="2CB7D1E7" w14:textId="77777777" w:rsidR="00DF47E1" w:rsidRPr="00201E89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201E89">
              <w:rPr>
                <w:rFonts w:ascii="Arial" w:hAnsi="Arial" w:cs="Arial"/>
                <w:color w:val="002060"/>
              </w:rPr>
              <w:t>tantárgyak: közgazdasági és jogi szakfordítás</w:t>
            </w:r>
          </w:p>
          <w:p w14:paraId="03E64D77" w14:textId="718AC1BD" w:rsidR="00DF47E1" w:rsidRPr="00026CE7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</w:tc>
      </w:tr>
      <w:tr w:rsidR="00DF47E1" w:rsidRPr="00575295" w14:paraId="6ED21248" w14:textId="77777777" w:rsidTr="00DA7959">
        <w:trPr>
          <w:trHeight w:val="463"/>
        </w:trPr>
        <w:tc>
          <w:tcPr>
            <w:tcW w:w="3227" w:type="dxa"/>
            <w:tcBorders>
              <w:top w:val="single" w:sz="4" w:space="0" w:color="auto"/>
            </w:tcBorders>
          </w:tcPr>
          <w:p w14:paraId="08B2FC11" w14:textId="479B392F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2013-2019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28ED9412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  <w:r w:rsidRPr="00575295">
              <w:rPr>
                <w:rFonts w:ascii="Arial" w:hAnsi="Arial" w:cs="Arial"/>
                <w:b/>
                <w:color w:val="002060"/>
              </w:rPr>
              <w:t>Óraadó nyelvtanár:</w:t>
            </w:r>
          </w:p>
          <w:p w14:paraId="3D5641C4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Középfokú és felsőfokú nyelvvizsgafelkészítés, üzleti angol oktatás</w:t>
            </w:r>
          </w:p>
          <w:p w14:paraId="3125E421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</w:p>
          <w:p w14:paraId="15AD9D5C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  <w:r w:rsidRPr="00575295">
              <w:rPr>
                <w:rFonts w:ascii="Arial" w:hAnsi="Arial" w:cs="Arial"/>
                <w:b/>
                <w:color w:val="002060"/>
              </w:rPr>
              <w:t>Szabadúszó fordító, (egyéni vállalkozó)</w:t>
            </w:r>
          </w:p>
          <w:p w14:paraId="407A7DF5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Fontosabb ügyfelek</w:t>
            </w:r>
            <w:r w:rsidRPr="00575295">
              <w:rPr>
                <w:rFonts w:ascii="Arial" w:hAnsi="Arial" w:cs="Arial"/>
                <w:b/>
                <w:color w:val="002060"/>
              </w:rPr>
              <w:t>:</w:t>
            </w:r>
          </w:p>
          <w:p w14:paraId="363EE7F0" w14:textId="77777777" w:rsidR="00DF47E1" w:rsidRPr="00575295" w:rsidRDefault="00DF47E1" w:rsidP="00201E89">
            <w:pPr>
              <w:numPr>
                <w:ilvl w:val="0"/>
                <w:numId w:val="5"/>
              </w:num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Acta Medica Kft (gyógyszerészeti fordítás)</w:t>
            </w:r>
          </w:p>
          <w:p w14:paraId="2654A40D" w14:textId="77777777" w:rsidR="00DF47E1" w:rsidRPr="00575295" w:rsidRDefault="00DF47E1" w:rsidP="00201E89">
            <w:pPr>
              <w:numPr>
                <w:ilvl w:val="0"/>
                <w:numId w:val="5"/>
              </w:num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Speeding Kft. (orvosi fordítás)</w:t>
            </w:r>
          </w:p>
          <w:p w14:paraId="1826539A" w14:textId="77777777" w:rsidR="00DF47E1" w:rsidRPr="00575295" w:rsidRDefault="00DF47E1" w:rsidP="00201E89">
            <w:pPr>
              <w:numPr>
                <w:ilvl w:val="0"/>
                <w:numId w:val="5"/>
              </w:num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European Masters Kft. (jogi és közgazdasági fordítás)</w:t>
            </w:r>
          </w:p>
          <w:p w14:paraId="1161FC5C" w14:textId="77777777" w:rsidR="00DF47E1" w:rsidRPr="00575295" w:rsidRDefault="00DF47E1" w:rsidP="00201E89">
            <w:pPr>
              <w:numPr>
                <w:ilvl w:val="0"/>
                <w:numId w:val="5"/>
              </w:num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EDMF Fordítóiroda</w:t>
            </w:r>
          </w:p>
          <w:p w14:paraId="771B1ED9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  <w:p w14:paraId="667B6B55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b/>
                <w:color w:val="002060"/>
              </w:rPr>
              <w:t>Egyéb</w:t>
            </w:r>
            <w:r w:rsidRPr="00575295">
              <w:rPr>
                <w:rFonts w:ascii="Arial" w:hAnsi="Arial" w:cs="Arial"/>
                <w:color w:val="002060"/>
              </w:rPr>
              <w:t>:</w:t>
            </w:r>
          </w:p>
          <w:p w14:paraId="27D18980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b/>
                <w:color w:val="002060"/>
              </w:rPr>
              <w:t>2013-17</w:t>
            </w:r>
            <w:r w:rsidRPr="00575295">
              <w:rPr>
                <w:rFonts w:ascii="Arial" w:hAnsi="Arial" w:cs="Arial"/>
                <w:color w:val="002060"/>
              </w:rPr>
              <w:t xml:space="preserve">: </w:t>
            </w:r>
            <w:r w:rsidRPr="00575295">
              <w:rPr>
                <w:rFonts w:ascii="Arial" w:hAnsi="Arial" w:cs="Arial"/>
                <w:b/>
                <w:color w:val="002060"/>
              </w:rPr>
              <w:t>elnök, Avana Egyesület, társadalmi munka</w:t>
            </w:r>
          </w:p>
          <w:p w14:paraId="2C94C360" w14:textId="77777777" w:rsidR="00DF47E1" w:rsidRPr="00575295" w:rsidRDefault="00DF47E1" w:rsidP="00201E89">
            <w:pPr>
              <w:spacing w:line="280" w:lineRule="exact"/>
              <w:ind w:left="1026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főszervező: HungaroCon kulturális találkozó</w:t>
            </w:r>
          </w:p>
          <w:p w14:paraId="6218057A" w14:textId="77777777" w:rsidR="00DF47E1" w:rsidRDefault="00DF47E1" w:rsidP="00201E89">
            <w:pPr>
              <w:spacing w:line="280" w:lineRule="exact"/>
              <w:ind w:left="1026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az egyesület on-line felületeinek kezelője (scifi.hu, avana.hu, hungarocon.hu)</w:t>
            </w:r>
          </w:p>
          <w:p w14:paraId="4E96FDB9" w14:textId="77777777" w:rsidR="00DF47E1" w:rsidRDefault="00DF47E1" w:rsidP="00201E89">
            <w:pPr>
              <w:spacing w:line="280" w:lineRule="exact"/>
              <w:ind w:left="1026"/>
              <w:rPr>
                <w:rFonts w:ascii="Arial" w:hAnsi="Arial" w:cs="Arial"/>
                <w:color w:val="002060"/>
              </w:rPr>
            </w:pPr>
          </w:p>
          <w:p w14:paraId="365B7CDE" w14:textId="77777777" w:rsidR="00DF47E1" w:rsidRPr="00201E89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</w:tc>
      </w:tr>
      <w:tr w:rsidR="00DF47E1" w:rsidRPr="00575295" w14:paraId="558BDDF3" w14:textId="77777777" w:rsidTr="00FD0E3B">
        <w:tc>
          <w:tcPr>
            <w:tcW w:w="3227" w:type="dxa"/>
            <w:tcBorders>
              <w:top w:val="single" w:sz="4" w:space="0" w:color="auto"/>
            </w:tcBorders>
          </w:tcPr>
          <w:p w14:paraId="0C1458DC" w14:textId="713E0FA5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2010-2013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74EB2FFD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  <w:r w:rsidRPr="00575295">
              <w:rPr>
                <w:rFonts w:ascii="Arial" w:hAnsi="Arial" w:cs="Arial"/>
                <w:b/>
                <w:color w:val="002060"/>
              </w:rPr>
              <w:t>Műszaki, jogi és gazdasági fordító és tolmács</w:t>
            </w:r>
          </w:p>
          <w:p w14:paraId="7D9CF145" w14:textId="63F244BE" w:rsidR="00DF47E1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lastRenderedPageBreak/>
              <w:t>Glencore International AG - Technip Benelux B.V.</w:t>
            </w:r>
            <w:r w:rsidR="008F016E">
              <w:rPr>
                <w:rFonts w:ascii="Arial" w:hAnsi="Arial" w:cs="Arial"/>
                <w:color w:val="002060"/>
              </w:rPr>
              <w:t xml:space="preserve"> – </w:t>
            </w:r>
          </w:p>
          <w:p w14:paraId="15DEA6D0" w14:textId="66B7F7DB" w:rsidR="008F016E" w:rsidRPr="00575295" w:rsidRDefault="008F016E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Növényolajgyár építési projekt, Foktő (Kalocsa mellett).</w:t>
            </w:r>
          </w:p>
          <w:p w14:paraId="08E0E7B8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  <w:p w14:paraId="372636DD" w14:textId="77777777" w:rsidR="00DF47E1" w:rsidRPr="00575295" w:rsidRDefault="00DF47E1" w:rsidP="00201E89">
            <w:pPr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  <w:u w:val="single"/>
              </w:rPr>
              <w:t>Tolmácsolás</w:t>
            </w:r>
            <w:r w:rsidRPr="00575295">
              <w:rPr>
                <w:rFonts w:ascii="Arial" w:hAnsi="Arial" w:cs="Arial"/>
                <w:color w:val="002060"/>
              </w:rPr>
              <w:t>:</w:t>
            </w:r>
          </w:p>
          <w:p w14:paraId="50139EE4" w14:textId="77777777" w:rsidR="00DF47E1" w:rsidRPr="00575295" w:rsidRDefault="00DF47E1" w:rsidP="00201E89">
            <w:pPr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Kb. 1200 óra tolmácsolás tárgyalásokon, fogadásokon (konszekutív-suttogó)</w:t>
            </w:r>
          </w:p>
          <w:p w14:paraId="1BC36C2B" w14:textId="77777777" w:rsidR="00DF47E1" w:rsidRPr="00575295" w:rsidRDefault="00DF47E1" w:rsidP="00201E89">
            <w:pPr>
              <w:rPr>
                <w:rFonts w:ascii="Arial" w:hAnsi="Arial" w:cs="Arial"/>
                <w:color w:val="002060"/>
              </w:rPr>
            </w:pPr>
          </w:p>
          <w:p w14:paraId="33197135" w14:textId="77777777" w:rsidR="00DF47E1" w:rsidRPr="00575295" w:rsidRDefault="00DF47E1" w:rsidP="00201E89">
            <w:pPr>
              <w:rPr>
                <w:rFonts w:ascii="Arial" w:hAnsi="Arial" w:cs="Arial"/>
                <w:color w:val="002060"/>
                <w:u w:val="single"/>
              </w:rPr>
            </w:pPr>
            <w:r w:rsidRPr="00575295">
              <w:rPr>
                <w:rFonts w:ascii="Arial" w:hAnsi="Arial" w:cs="Arial"/>
                <w:color w:val="002060"/>
                <w:u w:val="single"/>
              </w:rPr>
              <w:t>Fordítás:</w:t>
            </w:r>
          </w:p>
          <w:p w14:paraId="7218D1F2" w14:textId="77777777" w:rsidR="00DF47E1" w:rsidRPr="00575295" w:rsidRDefault="00DF47E1" w:rsidP="00201E89">
            <w:pPr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Magyar-angol: kb. 1,6 millió leütés</w:t>
            </w:r>
          </w:p>
          <w:p w14:paraId="3D3B2CFF" w14:textId="77777777" w:rsidR="00DF47E1" w:rsidRPr="00575295" w:rsidRDefault="00DF47E1" w:rsidP="00201E89">
            <w:pPr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Angol-magyar: kb. 1,9 millió leütés</w:t>
            </w:r>
          </w:p>
          <w:p w14:paraId="223A04AF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  <w:p w14:paraId="26D28372" w14:textId="77777777" w:rsidR="00DF47E1" w:rsidRPr="00575295" w:rsidRDefault="00DF47E1" w:rsidP="00201E89">
            <w:pPr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Területek: gyárépítéssel kapcsolatos mérnöki, villamossági, gépészeti, jogi, közgazdasági, kereskedelmi dokumentumok fordítása</w:t>
            </w:r>
          </w:p>
          <w:p w14:paraId="75096608" w14:textId="77777777" w:rsidR="00DF47E1" w:rsidRPr="00575295" w:rsidRDefault="00DF47E1" w:rsidP="00201E89">
            <w:pPr>
              <w:rPr>
                <w:rFonts w:ascii="Arial" w:hAnsi="Arial" w:cs="Arial"/>
                <w:color w:val="002060"/>
              </w:rPr>
            </w:pPr>
          </w:p>
          <w:p w14:paraId="049C34E6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  <w:u w:val="single"/>
              </w:rPr>
              <w:t>Angol oktatás:</w:t>
            </w:r>
            <w:r w:rsidRPr="00575295">
              <w:rPr>
                <w:rFonts w:ascii="Arial" w:hAnsi="Arial" w:cs="Arial"/>
                <w:color w:val="002060"/>
              </w:rPr>
              <w:t xml:space="preserve"> a cég egyes dolgozóinak szaknyelvi oktatása (műszaki-közgazdasági)</w:t>
            </w:r>
          </w:p>
          <w:p w14:paraId="20180BDD" w14:textId="7F9AAF59" w:rsidR="00DF47E1" w:rsidRPr="00575295" w:rsidRDefault="00DF47E1" w:rsidP="00201E89">
            <w:pPr>
              <w:spacing w:line="280" w:lineRule="exact"/>
              <w:ind w:left="1026"/>
              <w:rPr>
                <w:rFonts w:ascii="Arial" w:hAnsi="Arial" w:cs="Arial"/>
                <w:color w:val="002060"/>
              </w:rPr>
            </w:pPr>
          </w:p>
        </w:tc>
      </w:tr>
      <w:tr w:rsidR="00DF47E1" w:rsidRPr="00575295" w14:paraId="21CA83EB" w14:textId="77777777" w:rsidTr="00FD0E3B">
        <w:tc>
          <w:tcPr>
            <w:tcW w:w="3227" w:type="dxa"/>
            <w:tcBorders>
              <w:top w:val="single" w:sz="4" w:space="0" w:color="auto"/>
            </w:tcBorders>
          </w:tcPr>
          <w:p w14:paraId="71CE83BF" w14:textId="39A3EBAE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lastRenderedPageBreak/>
              <w:t>2009-től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6095503F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  <w:r w:rsidRPr="00575295">
              <w:rPr>
                <w:rFonts w:ascii="Arial" w:hAnsi="Arial" w:cs="Arial"/>
                <w:b/>
                <w:color w:val="002060"/>
              </w:rPr>
              <w:t>Irodalmi és gazdasági fordító</w:t>
            </w:r>
          </w:p>
          <w:p w14:paraId="5B345927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Metropolis Media Kft., Ad Astra Kiadó</w:t>
            </w:r>
          </w:p>
          <w:p w14:paraId="024D05F6" w14:textId="77777777" w:rsidR="00DF47E1" w:rsidRPr="00575295" w:rsidRDefault="00DF47E1" w:rsidP="00201E89">
            <w:pPr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Könyvfordítások (Eng-Hun):</w:t>
            </w:r>
          </w:p>
          <w:p w14:paraId="5FEA6B35" w14:textId="77777777" w:rsidR="00DF47E1" w:rsidRPr="00575295" w:rsidRDefault="00DF47E1" w:rsidP="00201E89">
            <w:pPr>
              <w:numPr>
                <w:ilvl w:val="0"/>
                <w:numId w:val="1"/>
              </w:numPr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Bernard Lietaer: Új pénz egy új világnak (Bankráció, 2017)</w:t>
            </w:r>
          </w:p>
          <w:p w14:paraId="3F1FBCFA" w14:textId="77777777" w:rsidR="00DF47E1" w:rsidRPr="00575295" w:rsidRDefault="00DF47E1" w:rsidP="00201E89">
            <w:pPr>
              <w:numPr>
                <w:ilvl w:val="0"/>
                <w:numId w:val="1"/>
              </w:numPr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Nick Bostrom: Szuperintelligencia (Ad Astra, 2016)</w:t>
            </w:r>
          </w:p>
          <w:p w14:paraId="3FA1A2CE" w14:textId="77777777" w:rsidR="00DF47E1" w:rsidRPr="00575295" w:rsidRDefault="00DF47E1" w:rsidP="00201E89">
            <w:pPr>
              <w:numPr>
                <w:ilvl w:val="0"/>
                <w:numId w:val="3"/>
              </w:numPr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Ramez Naam: Nexus (Ad Astra, 2015)</w:t>
            </w:r>
          </w:p>
          <w:p w14:paraId="36EF8676" w14:textId="77777777" w:rsidR="00DF47E1" w:rsidRPr="00575295" w:rsidRDefault="00DF47E1" w:rsidP="00201E89">
            <w:pPr>
              <w:numPr>
                <w:ilvl w:val="0"/>
                <w:numId w:val="3"/>
              </w:numPr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Charles Stross: Accelerando (Ad Astra, 2014)</w:t>
            </w:r>
          </w:p>
          <w:p w14:paraId="1E063D9A" w14:textId="77777777" w:rsidR="00DF47E1" w:rsidRPr="00575295" w:rsidRDefault="00DF47E1" w:rsidP="00201E89">
            <w:pPr>
              <w:numPr>
                <w:ilvl w:val="0"/>
                <w:numId w:val="3"/>
              </w:numPr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Stephen Baxter: Antijég (Metropolis Media, 2014)</w:t>
            </w:r>
          </w:p>
          <w:p w14:paraId="70760386" w14:textId="77777777" w:rsidR="00DF47E1" w:rsidRPr="00575295" w:rsidRDefault="00DF47E1" w:rsidP="00201E89">
            <w:pPr>
              <w:numPr>
                <w:ilvl w:val="0"/>
                <w:numId w:val="2"/>
              </w:numPr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Robert J. Sawyer: Végzet (Metropolis Media: 2013)</w:t>
            </w:r>
          </w:p>
          <w:p w14:paraId="7A722FED" w14:textId="77777777" w:rsidR="00DF47E1" w:rsidRPr="00575295" w:rsidRDefault="00DF47E1" w:rsidP="00201E89">
            <w:pPr>
              <w:numPr>
                <w:ilvl w:val="0"/>
                <w:numId w:val="2"/>
              </w:numPr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Robert J. Sawyer: Vigyázók (Metropolis Media, 2013</w:t>
            </w:r>
          </w:p>
          <w:p w14:paraId="09A587DE" w14:textId="77777777" w:rsidR="00DF47E1" w:rsidRPr="00575295" w:rsidRDefault="00DF47E1" w:rsidP="00201E89">
            <w:pPr>
              <w:numPr>
                <w:ilvl w:val="0"/>
                <w:numId w:val="2"/>
              </w:numPr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Robert J. Sawyer: Világtalan (Metropolis Media, 2012)</w:t>
            </w:r>
          </w:p>
          <w:p w14:paraId="2E5A115D" w14:textId="77777777" w:rsidR="00DF47E1" w:rsidRPr="00575295" w:rsidRDefault="00DF47E1" w:rsidP="00201E89">
            <w:pPr>
              <w:numPr>
                <w:ilvl w:val="0"/>
                <w:numId w:val="2"/>
              </w:numPr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Stephen Baxter: Időhajók (Metropolis Media, 2010)</w:t>
            </w:r>
          </w:p>
          <w:p w14:paraId="6945473B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</w:tc>
      </w:tr>
      <w:tr w:rsidR="00DF47E1" w:rsidRPr="00575295" w14:paraId="01655561" w14:textId="77777777" w:rsidTr="00DA7959">
        <w:tc>
          <w:tcPr>
            <w:tcW w:w="3227" w:type="dxa"/>
          </w:tcPr>
          <w:p w14:paraId="71338DE8" w14:textId="7BF23839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2008-2009</w:t>
            </w:r>
          </w:p>
        </w:tc>
        <w:tc>
          <w:tcPr>
            <w:tcW w:w="6946" w:type="dxa"/>
          </w:tcPr>
          <w:p w14:paraId="211D702E" w14:textId="1663D1C1" w:rsidR="00DF47E1" w:rsidRPr="00575295" w:rsidRDefault="00DF47E1" w:rsidP="00201E89">
            <w:pPr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b/>
                <w:color w:val="002060"/>
              </w:rPr>
              <w:t>Angol nyelvtanár</w:t>
            </w:r>
          </w:p>
        </w:tc>
      </w:tr>
      <w:tr w:rsidR="00DF47E1" w:rsidRPr="00575295" w14:paraId="019453BB" w14:textId="77777777" w:rsidTr="00FD0E3B">
        <w:tc>
          <w:tcPr>
            <w:tcW w:w="3227" w:type="dxa"/>
          </w:tcPr>
          <w:p w14:paraId="2789145A" w14:textId="0E729416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</w:tc>
        <w:tc>
          <w:tcPr>
            <w:tcW w:w="6946" w:type="dxa"/>
          </w:tcPr>
          <w:p w14:paraId="50DE7752" w14:textId="2ABAC780" w:rsidR="00DF47E1" w:rsidRPr="00575295" w:rsidRDefault="00DF47E1" w:rsidP="00201E89">
            <w:pPr>
              <w:rPr>
                <w:rFonts w:ascii="Arial" w:hAnsi="Arial" w:cs="Arial"/>
                <w:b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Steery Technologies Kft., (eNyelviskola.hu)</w:t>
            </w:r>
          </w:p>
        </w:tc>
      </w:tr>
      <w:tr w:rsidR="00DF47E1" w:rsidRPr="00575295" w14:paraId="7BB11DCC" w14:textId="77777777" w:rsidTr="00FD0E3B">
        <w:tc>
          <w:tcPr>
            <w:tcW w:w="3227" w:type="dxa"/>
          </w:tcPr>
          <w:p w14:paraId="325CDAF1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</w:tc>
        <w:tc>
          <w:tcPr>
            <w:tcW w:w="6946" w:type="dxa"/>
          </w:tcPr>
          <w:p w14:paraId="2F481742" w14:textId="5A8446D3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</w:tc>
      </w:tr>
      <w:tr w:rsidR="00DF47E1" w:rsidRPr="00575295" w14:paraId="77A024F8" w14:textId="77777777" w:rsidTr="00FD0E3B">
        <w:tc>
          <w:tcPr>
            <w:tcW w:w="3227" w:type="dxa"/>
          </w:tcPr>
          <w:p w14:paraId="54D102FF" w14:textId="1F9DF7E1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2004-2008</w:t>
            </w:r>
          </w:p>
        </w:tc>
        <w:tc>
          <w:tcPr>
            <w:tcW w:w="6946" w:type="dxa"/>
          </w:tcPr>
          <w:p w14:paraId="0A3B2372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  <w:r w:rsidRPr="00575295">
              <w:rPr>
                <w:rFonts w:ascii="Arial" w:hAnsi="Arial" w:cs="Arial"/>
                <w:b/>
                <w:color w:val="002060"/>
              </w:rPr>
              <w:t>Angol-számítástechnika tanár</w:t>
            </w:r>
          </w:p>
          <w:p w14:paraId="19CB8271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Neumann János Középiskola és Kollégium, Eger</w:t>
            </w:r>
          </w:p>
          <w:p w14:paraId="716CD7CF" w14:textId="2F57DB1B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4 év tanítási tapasztalat főállású tanárként két tannyelvű középiskolában, angol és számítástechnika oktatás (magyar és angol nyelven)</w:t>
            </w:r>
          </w:p>
        </w:tc>
      </w:tr>
      <w:tr w:rsidR="00DF47E1" w:rsidRPr="00575295" w14:paraId="25179999" w14:textId="77777777" w:rsidTr="00DA7959">
        <w:tc>
          <w:tcPr>
            <w:tcW w:w="3227" w:type="dxa"/>
            <w:tcBorders>
              <w:bottom w:val="single" w:sz="4" w:space="0" w:color="auto"/>
            </w:tcBorders>
            <w:vAlign w:val="center"/>
          </w:tcPr>
          <w:p w14:paraId="55B73933" w14:textId="5C1F81F2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b/>
                <w:color w:val="002060"/>
              </w:rPr>
              <w:t>TANULMÁNYOK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2211EF57" w14:textId="3FC90E62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</w:tc>
      </w:tr>
      <w:tr w:rsidR="004A55F4" w:rsidRPr="00575295" w14:paraId="5A903790" w14:textId="77777777" w:rsidTr="00DA7959">
        <w:trPr>
          <w:trHeight w:val="405"/>
        </w:trPr>
        <w:tc>
          <w:tcPr>
            <w:tcW w:w="3227" w:type="dxa"/>
            <w:tcBorders>
              <w:top w:val="single" w:sz="4" w:space="0" w:color="auto"/>
            </w:tcBorders>
          </w:tcPr>
          <w:p w14:paraId="46D0F8A0" w14:textId="6FFC14CE" w:rsidR="004A55F4" w:rsidRPr="00575295" w:rsidRDefault="004A55F4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2024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59DEFCAC" w14:textId="415B28D9" w:rsidR="004A55F4" w:rsidRPr="00575295" w:rsidRDefault="004A55F4" w:rsidP="00201E89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Mesterséges intelligencia a fordításban (3 órás továbbképzés)</w:t>
            </w:r>
          </w:p>
        </w:tc>
      </w:tr>
      <w:tr w:rsidR="00DF47E1" w:rsidRPr="00575295" w14:paraId="585E3DC3" w14:textId="77777777" w:rsidTr="00DA7959">
        <w:trPr>
          <w:trHeight w:val="405"/>
        </w:trPr>
        <w:tc>
          <w:tcPr>
            <w:tcW w:w="3227" w:type="dxa"/>
            <w:tcBorders>
              <w:top w:val="single" w:sz="4" w:space="0" w:color="auto"/>
            </w:tcBorders>
          </w:tcPr>
          <w:p w14:paraId="156C56E1" w14:textId="27362810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2018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322DFE7F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  <w:r w:rsidRPr="00575295">
              <w:rPr>
                <w:rFonts w:ascii="Arial" w:hAnsi="Arial" w:cs="Arial"/>
                <w:b/>
                <w:color w:val="002060"/>
              </w:rPr>
              <w:t xml:space="preserve">SZOFT Szabadegyetem (1 napos képzés) </w:t>
            </w:r>
          </w:p>
          <w:p w14:paraId="784DB679" w14:textId="298917F2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Self-marketing, és DTP workshopok</w:t>
            </w:r>
          </w:p>
        </w:tc>
      </w:tr>
      <w:tr w:rsidR="00DF47E1" w:rsidRPr="00575295" w14:paraId="51E89391" w14:textId="77777777" w:rsidTr="00DA7959">
        <w:tc>
          <w:tcPr>
            <w:tcW w:w="3227" w:type="dxa"/>
          </w:tcPr>
          <w:p w14:paraId="32743AC8" w14:textId="3F2475DC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2015</w:t>
            </w:r>
          </w:p>
        </w:tc>
        <w:tc>
          <w:tcPr>
            <w:tcW w:w="6946" w:type="dxa"/>
          </w:tcPr>
          <w:p w14:paraId="0EB3AD16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b/>
                <w:color w:val="002060"/>
              </w:rPr>
              <w:t xml:space="preserve">Tanfolyam: Újságcikkek fordítása angol nyelvre, </w:t>
            </w:r>
            <w:r w:rsidRPr="00575295">
              <w:rPr>
                <w:rFonts w:ascii="Arial" w:hAnsi="Arial" w:cs="Arial"/>
                <w:color w:val="002060"/>
              </w:rPr>
              <w:t>zsurnalisztikai nyelv, magánórák (kb. 30 db)</w:t>
            </w:r>
          </w:p>
          <w:p w14:paraId="1E03E7C1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Sellei Iván (ELTE FTT)</w:t>
            </w:r>
          </w:p>
          <w:p w14:paraId="04ABE7CF" w14:textId="74CA4486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</w:p>
        </w:tc>
      </w:tr>
      <w:tr w:rsidR="00DF47E1" w:rsidRPr="00575295" w14:paraId="68A25747" w14:textId="77777777" w:rsidTr="00B85BC2">
        <w:tc>
          <w:tcPr>
            <w:tcW w:w="3227" w:type="dxa"/>
          </w:tcPr>
          <w:p w14:paraId="6271F153" w14:textId="774E7CC9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2008-2009</w:t>
            </w:r>
          </w:p>
        </w:tc>
        <w:tc>
          <w:tcPr>
            <w:tcW w:w="6946" w:type="dxa"/>
          </w:tcPr>
          <w:p w14:paraId="19161F50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  <w:r w:rsidRPr="00575295">
              <w:rPr>
                <w:rFonts w:ascii="Arial" w:hAnsi="Arial" w:cs="Arial"/>
                <w:b/>
                <w:color w:val="002060"/>
              </w:rPr>
              <w:t>Gazdasági és társadalomtudományi szakfordító és tolmács diploma</w:t>
            </w:r>
          </w:p>
          <w:p w14:paraId="0C27A99B" w14:textId="00BBEFF2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 xml:space="preserve">ELTE Fordító- és Tolmácsképző Tanszék </w:t>
            </w:r>
          </w:p>
        </w:tc>
      </w:tr>
      <w:tr w:rsidR="00DF47E1" w:rsidRPr="00575295" w14:paraId="7F7B3DEF" w14:textId="77777777" w:rsidTr="00B85BC2">
        <w:tc>
          <w:tcPr>
            <w:tcW w:w="3227" w:type="dxa"/>
          </w:tcPr>
          <w:p w14:paraId="64F5CB79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  <w:p w14:paraId="36FB32EF" w14:textId="448BCF0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2007</w:t>
            </w:r>
          </w:p>
        </w:tc>
        <w:tc>
          <w:tcPr>
            <w:tcW w:w="6946" w:type="dxa"/>
          </w:tcPr>
          <w:p w14:paraId="78EA8186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</w:p>
          <w:p w14:paraId="5777D855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  <w:r w:rsidRPr="00575295">
              <w:rPr>
                <w:rFonts w:ascii="Arial" w:hAnsi="Arial" w:cs="Arial"/>
                <w:b/>
                <w:color w:val="002060"/>
              </w:rPr>
              <w:t>Oktatás-módszertani továbbképzés</w:t>
            </w:r>
          </w:p>
          <w:p w14:paraId="2BB30906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Newcastle, Egyesült Királyság, 50 óra</w:t>
            </w:r>
          </w:p>
          <w:p w14:paraId="1F93ADB2" w14:textId="429212DD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</w:tc>
      </w:tr>
      <w:tr w:rsidR="00DF47E1" w:rsidRPr="00575295" w14:paraId="0065BA54" w14:textId="77777777" w:rsidTr="00FD0E3B">
        <w:tc>
          <w:tcPr>
            <w:tcW w:w="3227" w:type="dxa"/>
          </w:tcPr>
          <w:p w14:paraId="4E3A774B" w14:textId="2DA983A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lastRenderedPageBreak/>
              <w:t>2000-2003</w:t>
            </w:r>
          </w:p>
        </w:tc>
        <w:tc>
          <w:tcPr>
            <w:tcW w:w="6946" w:type="dxa"/>
          </w:tcPr>
          <w:p w14:paraId="6F6E9562" w14:textId="5B2C75C8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b/>
                <w:color w:val="002060"/>
              </w:rPr>
              <w:t>Angol bölcsész és tanár diploma</w:t>
            </w:r>
          </w:p>
        </w:tc>
      </w:tr>
      <w:tr w:rsidR="00DF47E1" w:rsidRPr="00575295" w14:paraId="35EDBB12" w14:textId="77777777" w:rsidTr="00FD0E3B">
        <w:tc>
          <w:tcPr>
            <w:tcW w:w="3227" w:type="dxa"/>
          </w:tcPr>
          <w:p w14:paraId="59A9E761" w14:textId="53AF6ADF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</w:tc>
        <w:tc>
          <w:tcPr>
            <w:tcW w:w="6946" w:type="dxa"/>
          </w:tcPr>
          <w:p w14:paraId="27B3EC7A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Szegedi Tudományegyetem</w:t>
            </w:r>
          </w:p>
          <w:p w14:paraId="661E5D4A" w14:textId="0BA3D876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</w:p>
        </w:tc>
      </w:tr>
      <w:tr w:rsidR="00DF47E1" w:rsidRPr="00575295" w14:paraId="3014623F" w14:textId="77777777" w:rsidTr="00FD0E3B">
        <w:tc>
          <w:tcPr>
            <w:tcW w:w="3227" w:type="dxa"/>
          </w:tcPr>
          <w:p w14:paraId="7C2E7D8C" w14:textId="3C83D458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1996-2000</w:t>
            </w:r>
          </w:p>
        </w:tc>
        <w:tc>
          <w:tcPr>
            <w:tcW w:w="6946" w:type="dxa"/>
          </w:tcPr>
          <w:p w14:paraId="28760D83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  <w:r w:rsidRPr="00575295">
              <w:rPr>
                <w:rFonts w:ascii="Arial" w:hAnsi="Arial" w:cs="Arial"/>
                <w:b/>
                <w:color w:val="002060"/>
              </w:rPr>
              <w:t>Angol-számítástechnika tanári diploma</w:t>
            </w:r>
          </w:p>
          <w:p w14:paraId="53F11063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 xml:space="preserve">Eszterházy Károly Főiskola, Eger </w:t>
            </w:r>
          </w:p>
          <w:p w14:paraId="17C307F1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</w:tc>
      </w:tr>
      <w:tr w:rsidR="00DF47E1" w:rsidRPr="00575295" w14:paraId="20B3FCDF" w14:textId="77777777" w:rsidTr="00FD0E3B">
        <w:tc>
          <w:tcPr>
            <w:tcW w:w="3227" w:type="dxa"/>
          </w:tcPr>
          <w:p w14:paraId="1909DF7C" w14:textId="63B0F7D5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1992-1996</w:t>
            </w:r>
          </w:p>
        </w:tc>
        <w:tc>
          <w:tcPr>
            <w:tcW w:w="6946" w:type="dxa"/>
          </w:tcPr>
          <w:p w14:paraId="17208039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  <w:r w:rsidRPr="00575295">
              <w:rPr>
                <w:rFonts w:ascii="Arial" w:hAnsi="Arial" w:cs="Arial"/>
                <w:b/>
                <w:color w:val="002060"/>
              </w:rPr>
              <w:t>Érettségi</w:t>
            </w:r>
          </w:p>
          <w:p w14:paraId="54E3B604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Neumann János Középiskola és Kollégium, Eger</w:t>
            </w:r>
          </w:p>
          <w:p w14:paraId="6480150A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</w:tc>
      </w:tr>
      <w:tr w:rsidR="00DF47E1" w:rsidRPr="00575295" w14:paraId="53F21008" w14:textId="77777777" w:rsidTr="00FD0E3B">
        <w:trPr>
          <w:trHeight w:val="747"/>
        </w:trPr>
        <w:tc>
          <w:tcPr>
            <w:tcW w:w="3227" w:type="dxa"/>
          </w:tcPr>
          <w:p w14:paraId="33F8C17E" w14:textId="1ACBC449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</w:tc>
        <w:tc>
          <w:tcPr>
            <w:tcW w:w="6946" w:type="dxa"/>
          </w:tcPr>
          <w:p w14:paraId="74C5664A" w14:textId="77777777" w:rsidR="00DF47E1" w:rsidRPr="00575295" w:rsidRDefault="00DF47E1" w:rsidP="00201E89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</w:tc>
      </w:tr>
    </w:tbl>
    <w:p w14:paraId="085DD328" w14:textId="2FC2917D" w:rsidR="00887717" w:rsidRPr="00575295" w:rsidRDefault="00070B29">
      <w:r>
        <w:t xml:space="preserve">   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3227"/>
        <w:gridCol w:w="6946"/>
      </w:tblGrid>
      <w:tr w:rsidR="001C5202" w:rsidRPr="00575295" w14:paraId="13BCA961" w14:textId="77777777" w:rsidTr="00D63DE2">
        <w:trPr>
          <w:trHeight w:val="333"/>
        </w:trPr>
        <w:tc>
          <w:tcPr>
            <w:tcW w:w="3227" w:type="dxa"/>
            <w:tcBorders>
              <w:bottom w:val="single" w:sz="4" w:space="0" w:color="auto"/>
            </w:tcBorders>
            <w:vAlign w:val="center"/>
          </w:tcPr>
          <w:p w14:paraId="127A6D9E" w14:textId="77777777" w:rsidR="001C5202" w:rsidRPr="00575295" w:rsidRDefault="001C5202" w:rsidP="00D63DE2">
            <w:pPr>
              <w:spacing w:line="280" w:lineRule="exact"/>
              <w:rPr>
                <w:rFonts w:ascii="Arial" w:hAnsi="Arial" w:cs="Arial"/>
                <w:b/>
                <w:color w:val="002060"/>
              </w:rPr>
            </w:pPr>
            <w:r w:rsidRPr="00575295">
              <w:rPr>
                <w:rFonts w:ascii="Arial" w:hAnsi="Arial" w:cs="Arial"/>
                <w:b/>
                <w:color w:val="002060"/>
              </w:rPr>
              <w:t>SZEMÉLYES KÉSZSÉGEK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14:paraId="7DCBEFD5" w14:textId="77777777" w:rsidR="001C5202" w:rsidRPr="00575295" w:rsidRDefault="001C5202" w:rsidP="00D87ADA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</w:tc>
      </w:tr>
      <w:tr w:rsidR="001C5202" w:rsidRPr="00575295" w14:paraId="110EBC02" w14:textId="77777777" w:rsidTr="00FD0E3B">
        <w:tc>
          <w:tcPr>
            <w:tcW w:w="3227" w:type="dxa"/>
            <w:tcBorders>
              <w:top w:val="single" w:sz="4" w:space="0" w:color="auto"/>
            </w:tcBorders>
          </w:tcPr>
          <w:p w14:paraId="47BAB066" w14:textId="77777777" w:rsidR="001C5202" w:rsidRPr="00575295" w:rsidRDefault="007272E5" w:rsidP="00D87ADA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Személyes tulajdonságok</w:t>
            </w:r>
          </w:p>
        </w:tc>
        <w:tc>
          <w:tcPr>
            <w:tcW w:w="6946" w:type="dxa"/>
            <w:tcBorders>
              <w:top w:val="single" w:sz="4" w:space="0" w:color="auto"/>
            </w:tcBorders>
          </w:tcPr>
          <w:p w14:paraId="600E21CE" w14:textId="77777777" w:rsidR="00D87ADA" w:rsidRPr="00575295" w:rsidRDefault="00D87ADA" w:rsidP="00D87ADA">
            <w:pPr>
              <w:spacing w:line="280" w:lineRule="exact"/>
              <w:ind w:left="34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Tanári, fordítói és tolmácsmunkám során a következő készségekre tettem szert:</w:t>
            </w:r>
          </w:p>
          <w:p w14:paraId="1933B321" w14:textId="77777777" w:rsidR="00D87ADA" w:rsidRPr="00575295" w:rsidRDefault="00D87ADA" w:rsidP="00D87ADA">
            <w:pPr>
              <w:numPr>
                <w:ilvl w:val="0"/>
                <w:numId w:val="4"/>
              </w:num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egyéni munkavégzés és munkaszervezés</w:t>
            </w:r>
          </w:p>
          <w:p w14:paraId="6F6BC3EA" w14:textId="77777777" w:rsidR="00883F85" w:rsidRPr="00575295" w:rsidRDefault="00883F85" w:rsidP="00D87ADA">
            <w:pPr>
              <w:numPr>
                <w:ilvl w:val="0"/>
                <w:numId w:val="4"/>
              </w:num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 xml:space="preserve">jó kommunikációs képesség és emberismeret </w:t>
            </w:r>
          </w:p>
          <w:p w14:paraId="1447DA6D" w14:textId="77777777" w:rsidR="00D87ADA" w:rsidRPr="00575295" w:rsidRDefault="00D87ADA" w:rsidP="00D87ADA">
            <w:pPr>
              <w:numPr>
                <w:ilvl w:val="0"/>
                <w:numId w:val="4"/>
              </w:num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kreativitás</w:t>
            </w:r>
          </w:p>
          <w:p w14:paraId="23934929" w14:textId="77777777" w:rsidR="00D87ADA" w:rsidRPr="00575295" w:rsidRDefault="00D87ADA" w:rsidP="00D87ADA">
            <w:pPr>
              <w:numPr>
                <w:ilvl w:val="0"/>
                <w:numId w:val="4"/>
              </w:num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pontosság</w:t>
            </w:r>
          </w:p>
          <w:p w14:paraId="646A8142" w14:textId="77777777" w:rsidR="00D87ADA" w:rsidRPr="00575295" w:rsidRDefault="00D87ADA" w:rsidP="00D87ADA">
            <w:pPr>
              <w:numPr>
                <w:ilvl w:val="0"/>
                <w:numId w:val="4"/>
              </w:num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asszertivitás</w:t>
            </w:r>
          </w:p>
          <w:p w14:paraId="64EDB93C" w14:textId="77777777" w:rsidR="00095C85" w:rsidRPr="00575295" w:rsidRDefault="00D63DE2" w:rsidP="00095C85">
            <w:pPr>
              <w:numPr>
                <w:ilvl w:val="0"/>
                <w:numId w:val="4"/>
              </w:num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önfegyelem</w:t>
            </w:r>
          </w:p>
          <w:p w14:paraId="0EE82118" w14:textId="77777777" w:rsidR="00CD1F31" w:rsidRPr="00575295" w:rsidRDefault="00CD1F31" w:rsidP="00095C85">
            <w:pPr>
              <w:numPr>
                <w:ilvl w:val="0"/>
                <w:numId w:val="4"/>
              </w:num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jó humorérzék</w:t>
            </w:r>
          </w:p>
          <w:p w14:paraId="7A4A5794" w14:textId="77777777" w:rsidR="00B00F64" w:rsidRPr="00575295" w:rsidRDefault="00B00F64" w:rsidP="00B00F64">
            <w:pPr>
              <w:spacing w:line="280" w:lineRule="exact"/>
              <w:ind w:left="720"/>
              <w:rPr>
                <w:rFonts w:ascii="Arial" w:hAnsi="Arial" w:cs="Arial"/>
                <w:color w:val="002060"/>
              </w:rPr>
            </w:pPr>
          </w:p>
        </w:tc>
      </w:tr>
      <w:tr w:rsidR="001C5202" w:rsidRPr="00575295" w14:paraId="4CC573F6" w14:textId="77777777" w:rsidTr="00D60134">
        <w:tc>
          <w:tcPr>
            <w:tcW w:w="3227" w:type="dxa"/>
          </w:tcPr>
          <w:p w14:paraId="7D4F5A49" w14:textId="77777777" w:rsidR="00D87ADA" w:rsidRPr="00575295" w:rsidRDefault="00D87ADA" w:rsidP="00D87ADA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Számítógép-felhasználói készségek</w:t>
            </w:r>
          </w:p>
        </w:tc>
        <w:tc>
          <w:tcPr>
            <w:tcW w:w="6946" w:type="dxa"/>
          </w:tcPr>
          <w:p w14:paraId="6847A03F" w14:textId="77777777" w:rsidR="001C5202" w:rsidRPr="00575295" w:rsidRDefault="00D87ADA" w:rsidP="00D87ADA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Windows, MS Office</w:t>
            </w:r>
          </w:p>
          <w:p w14:paraId="1EDB894D" w14:textId="77777777" w:rsidR="00D87ADA" w:rsidRPr="00575295" w:rsidRDefault="00D87ADA" w:rsidP="00D87ADA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Fordítástámogató (CAT) szoftverek. MemoQ, Trados</w:t>
            </w:r>
          </w:p>
          <w:p w14:paraId="672EFE7A" w14:textId="77777777" w:rsidR="00D87ADA" w:rsidRPr="00575295" w:rsidRDefault="00D87ADA" w:rsidP="00D87ADA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Photoshop, egyéb képszerkesztő programok</w:t>
            </w:r>
          </w:p>
          <w:p w14:paraId="10E56E4F" w14:textId="77777777" w:rsidR="00E448DA" w:rsidRPr="00575295" w:rsidRDefault="00E448DA" w:rsidP="00D87ADA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Weboldal-készítés: Wordpress</w:t>
            </w:r>
          </w:p>
        </w:tc>
      </w:tr>
      <w:tr w:rsidR="00437B9C" w:rsidRPr="00575295" w14:paraId="59EAC76B" w14:textId="77777777" w:rsidTr="00D60134">
        <w:tc>
          <w:tcPr>
            <w:tcW w:w="3227" w:type="dxa"/>
          </w:tcPr>
          <w:p w14:paraId="4DFE8519" w14:textId="77777777" w:rsidR="00CD1F31" w:rsidRPr="00575295" w:rsidRDefault="00CD1F31" w:rsidP="00D87ADA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  <w:p w14:paraId="3844FD07" w14:textId="77777777" w:rsidR="00437B9C" w:rsidRPr="00575295" w:rsidRDefault="00437B9C" w:rsidP="00D87ADA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Nyelvismeret</w:t>
            </w:r>
          </w:p>
        </w:tc>
        <w:tc>
          <w:tcPr>
            <w:tcW w:w="6946" w:type="dxa"/>
          </w:tcPr>
          <w:p w14:paraId="49ABD36E" w14:textId="77777777" w:rsidR="00CD1F31" w:rsidRPr="00575295" w:rsidRDefault="00CD1F31" w:rsidP="00D87ADA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  <w:p w14:paraId="5FDAED4A" w14:textId="77777777" w:rsidR="00437B9C" w:rsidRPr="00575295" w:rsidRDefault="00437B9C" w:rsidP="00D87ADA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anyanyelv: magyar</w:t>
            </w:r>
          </w:p>
          <w:p w14:paraId="6CCE10EA" w14:textId="77777777" w:rsidR="00437B9C" w:rsidRPr="00575295" w:rsidRDefault="00437B9C" w:rsidP="00D87ADA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angol - felsőfok (C2)</w:t>
            </w:r>
          </w:p>
          <w:p w14:paraId="386BC377" w14:textId="77777777" w:rsidR="008A0246" w:rsidRPr="00575295" w:rsidRDefault="008A0246" w:rsidP="00D87ADA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 xml:space="preserve">spanyol </w:t>
            </w:r>
            <w:r w:rsidR="00B00F64" w:rsidRPr="00575295">
              <w:rPr>
                <w:rFonts w:ascii="Arial" w:hAnsi="Arial" w:cs="Arial"/>
                <w:color w:val="002060"/>
              </w:rPr>
              <w:t xml:space="preserve">- alapszint </w:t>
            </w:r>
            <w:r w:rsidRPr="00575295">
              <w:rPr>
                <w:rFonts w:ascii="Arial" w:hAnsi="Arial" w:cs="Arial"/>
                <w:color w:val="002060"/>
              </w:rPr>
              <w:t>(A1)</w:t>
            </w:r>
          </w:p>
          <w:p w14:paraId="193679C9" w14:textId="77777777" w:rsidR="00790FE2" w:rsidRPr="00575295" w:rsidRDefault="00790FE2" w:rsidP="00B00F64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</w:tc>
      </w:tr>
      <w:tr w:rsidR="00EF7201" w:rsidRPr="00575295" w14:paraId="61FF08E0" w14:textId="77777777" w:rsidTr="00D60134">
        <w:tc>
          <w:tcPr>
            <w:tcW w:w="3227" w:type="dxa"/>
          </w:tcPr>
          <w:p w14:paraId="1EF144F1" w14:textId="77777777" w:rsidR="00FD24CE" w:rsidRPr="00575295" w:rsidRDefault="00D87ADA" w:rsidP="00D87ADA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Járművezetői engedély</w:t>
            </w:r>
          </w:p>
        </w:tc>
        <w:tc>
          <w:tcPr>
            <w:tcW w:w="6946" w:type="dxa"/>
          </w:tcPr>
          <w:p w14:paraId="28EE88B3" w14:textId="77777777" w:rsidR="00FD24CE" w:rsidRPr="00575295" w:rsidRDefault="00D87ADA" w:rsidP="00D87ADA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"B" típusú jogosítvány (személygépkocsi)</w:t>
            </w:r>
          </w:p>
        </w:tc>
      </w:tr>
      <w:tr w:rsidR="00ED00F4" w:rsidRPr="00575295" w14:paraId="13BDF37F" w14:textId="77777777" w:rsidTr="00D60134">
        <w:trPr>
          <w:trHeight w:val="95"/>
        </w:trPr>
        <w:tc>
          <w:tcPr>
            <w:tcW w:w="3227" w:type="dxa"/>
          </w:tcPr>
          <w:p w14:paraId="10046F04" w14:textId="77777777" w:rsidR="00ED00F4" w:rsidRPr="00575295" w:rsidRDefault="00ED00F4" w:rsidP="00D87ADA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</w:tc>
        <w:tc>
          <w:tcPr>
            <w:tcW w:w="6946" w:type="dxa"/>
          </w:tcPr>
          <w:p w14:paraId="1523A6AD" w14:textId="77777777" w:rsidR="00ED00F4" w:rsidRPr="00575295" w:rsidRDefault="00ED00F4" w:rsidP="00D87ADA">
            <w:pPr>
              <w:spacing w:line="280" w:lineRule="exact"/>
              <w:rPr>
                <w:rFonts w:ascii="Arial" w:hAnsi="Arial" w:cs="Arial"/>
                <w:color w:val="002060"/>
              </w:rPr>
            </w:pPr>
          </w:p>
        </w:tc>
      </w:tr>
      <w:tr w:rsidR="00ED00F4" w:rsidRPr="00575295" w14:paraId="510E595C" w14:textId="77777777" w:rsidTr="00D60134">
        <w:tc>
          <w:tcPr>
            <w:tcW w:w="3227" w:type="dxa"/>
          </w:tcPr>
          <w:p w14:paraId="79330EE6" w14:textId="77777777" w:rsidR="00ED00F4" w:rsidRPr="00575295" w:rsidRDefault="00ED00F4" w:rsidP="00D87ADA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>Hobbi</w:t>
            </w:r>
          </w:p>
        </w:tc>
        <w:tc>
          <w:tcPr>
            <w:tcW w:w="6946" w:type="dxa"/>
          </w:tcPr>
          <w:p w14:paraId="36CF7D80" w14:textId="77777777" w:rsidR="00ED00F4" w:rsidRPr="00575295" w:rsidRDefault="004C545D" w:rsidP="00421FC3">
            <w:pPr>
              <w:spacing w:line="280" w:lineRule="exact"/>
              <w:rPr>
                <w:rFonts w:ascii="Arial" w:hAnsi="Arial" w:cs="Arial"/>
                <w:color w:val="002060"/>
              </w:rPr>
            </w:pPr>
            <w:r w:rsidRPr="00575295">
              <w:rPr>
                <w:rFonts w:ascii="Arial" w:hAnsi="Arial" w:cs="Arial"/>
                <w:color w:val="002060"/>
              </w:rPr>
              <w:t xml:space="preserve">Kick-boksz, olvasás, </w:t>
            </w:r>
            <w:r w:rsidR="00421FC3" w:rsidRPr="00575295">
              <w:rPr>
                <w:rFonts w:ascii="Arial" w:hAnsi="Arial" w:cs="Arial"/>
                <w:color w:val="002060"/>
              </w:rPr>
              <w:t>utazás</w:t>
            </w:r>
          </w:p>
        </w:tc>
      </w:tr>
    </w:tbl>
    <w:p w14:paraId="2E8711AA" w14:textId="77777777" w:rsidR="004468A2" w:rsidRPr="00575295" w:rsidRDefault="004468A2" w:rsidP="00095C85">
      <w:pPr>
        <w:spacing w:line="280" w:lineRule="exact"/>
        <w:rPr>
          <w:rFonts w:ascii="Arial" w:hAnsi="Arial" w:cs="Arial"/>
          <w:color w:val="002060"/>
          <w:sz w:val="22"/>
          <w:szCs w:val="22"/>
        </w:rPr>
      </w:pPr>
    </w:p>
    <w:sectPr w:rsidR="004468A2" w:rsidRPr="00575295" w:rsidSect="00B01CC5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1619F" w14:textId="77777777" w:rsidR="007F5473" w:rsidRDefault="007F5473" w:rsidP="009E54C6">
      <w:r>
        <w:separator/>
      </w:r>
    </w:p>
  </w:endnote>
  <w:endnote w:type="continuationSeparator" w:id="0">
    <w:p w14:paraId="3DDCCE9E" w14:textId="77777777" w:rsidR="007F5473" w:rsidRDefault="007F5473" w:rsidP="009E5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EFE83" w14:textId="77777777" w:rsidR="007F5473" w:rsidRDefault="007F5473" w:rsidP="009E54C6">
      <w:r>
        <w:separator/>
      </w:r>
    </w:p>
  </w:footnote>
  <w:footnote w:type="continuationSeparator" w:id="0">
    <w:p w14:paraId="1DAEEA4E" w14:textId="77777777" w:rsidR="007F5473" w:rsidRDefault="007F5473" w:rsidP="009E54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C3B21"/>
    <w:multiLevelType w:val="hybridMultilevel"/>
    <w:tmpl w:val="492A3C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0904C5"/>
    <w:multiLevelType w:val="hybridMultilevel"/>
    <w:tmpl w:val="323A24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8961EA"/>
    <w:multiLevelType w:val="hybridMultilevel"/>
    <w:tmpl w:val="0A2819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AA634C"/>
    <w:multiLevelType w:val="hybridMultilevel"/>
    <w:tmpl w:val="352428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6378EB"/>
    <w:multiLevelType w:val="hybridMultilevel"/>
    <w:tmpl w:val="3C4451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9A3"/>
    <w:rsid w:val="00026972"/>
    <w:rsid w:val="00026CE7"/>
    <w:rsid w:val="00034FC1"/>
    <w:rsid w:val="00036ECC"/>
    <w:rsid w:val="000523E7"/>
    <w:rsid w:val="00054317"/>
    <w:rsid w:val="00055760"/>
    <w:rsid w:val="00063A57"/>
    <w:rsid w:val="0006576F"/>
    <w:rsid w:val="00066AD2"/>
    <w:rsid w:val="00070B29"/>
    <w:rsid w:val="00074D2F"/>
    <w:rsid w:val="000837F4"/>
    <w:rsid w:val="0008408D"/>
    <w:rsid w:val="00085044"/>
    <w:rsid w:val="00095C85"/>
    <w:rsid w:val="00095E14"/>
    <w:rsid w:val="0009792C"/>
    <w:rsid w:val="000A5813"/>
    <w:rsid w:val="000B7B41"/>
    <w:rsid w:val="000C0F91"/>
    <w:rsid w:val="000D44DE"/>
    <w:rsid w:val="000D6E23"/>
    <w:rsid w:val="000E1E9D"/>
    <w:rsid w:val="000E30FD"/>
    <w:rsid w:val="000E7982"/>
    <w:rsid w:val="00106B86"/>
    <w:rsid w:val="00114D3A"/>
    <w:rsid w:val="001158A1"/>
    <w:rsid w:val="001514BE"/>
    <w:rsid w:val="00157B67"/>
    <w:rsid w:val="0016381C"/>
    <w:rsid w:val="00172070"/>
    <w:rsid w:val="00192723"/>
    <w:rsid w:val="001B5D9C"/>
    <w:rsid w:val="001C498B"/>
    <w:rsid w:val="001C5202"/>
    <w:rsid w:val="001D761E"/>
    <w:rsid w:val="001F038C"/>
    <w:rsid w:val="001F0A37"/>
    <w:rsid w:val="00201E89"/>
    <w:rsid w:val="002153B4"/>
    <w:rsid w:val="00220A27"/>
    <w:rsid w:val="002250DF"/>
    <w:rsid w:val="002329BB"/>
    <w:rsid w:val="0023780B"/>
    <w:rsid w:val="00246418"/>
    <w:rsid w:val="00251AF7"/>
    <w:rsid w:val="0025206B"/>
    <w:rsid w:val="00254059"/>
    <w:rsid w:val="0027033E"/>
    <w:rsid w:val="00285ED8"/>
    <w:rsid w:val="002941C1"/>
    <w:rsid w:val="00296595"/>
    <w:rsid w:val="00297837"/>
    <w:rsid w:val="002B6C65"/>
    <w:rsid w:val="002C3836"/>
    <w:rsid w:val="002D5419"/>
    <w:rsid w:val="002D6AA1"/>
    <w:rsid w:val="002E0B22"/>
    <w:rsid w:val="002F0362"/>
    <w:rsid w:val="002F282A"/>
    <w:rsid w:val="003163B6"/>
    <w:rsid w:val="00320B44"/>
    <w:rsid w:val="00324561"/>
    <w:rsid w:val="00332BC6"/>
    <w:rsid w:val="003407C6"/>
    <w:rsid w:val="00350475"/>
    <w:rsid w:val="003544A6"/>
    <w:rsid w:val="0035636B"/>
    <w:rsid w:val="00361551"/>
    <w:rsid w:val="003617F0"/>
    <w:rsid w:val="00363CFC"/>
    <w:rsid w:val="0037305A"/>
    <w:rsid w:val="003737C5"/>
    <w:rsid w:val="003827FC"/>
    <w:rsid w:val="00396459"/>
    <w:rsid w:val="003B63D4"/>
    <w:rsid w:val="003C26D3"/>
    <w:rsid w:val="003C5A1E"/>
    <w:rsid w:val="003D535D"/>
    <w:rsid w:val="003E0279"/>
    <w:rsid w:val="003E3C3B"/>
    <w:rsid w:val="003E41C2"/>
    <w:rsid w:val="003E466D"/>
    <w:rsid w:val="003F2BE0"/>
    <w:rsid w:val="00421FC3"/>
    <w:rsid w:val="00437B9C"/>
    <w:rsid w:val="00445352"/>
    <w:rsid w:val="004468A2"/>
    <w:rsid w:val="004523A5"/>
    <w:rsid w:val="0045245C"/>
    <w:rsid w:val="004612AC"/>
    <w:rsid w:val="00470B6B"/>
    <w:rsid w:val="00474730"/>
    <w:rsid w:val="004772AE"/>
    <w:rsid w:val="00493E2B"/>
    <w:rsid w:val="004A3F8C"/>
    <w:rsid w:val="004A55F4"/>
    <w:rsid w:val="004B1E51"/>
    <w:rsid w:val="004B2BAB"/>
    <w:rsid w:val="004B6751"/>
    <w:rsid w:val="004C2D7C"/>
    <w:rsid w:val="004C545D"/>
    <w:rsid w:val="004C56A4"/>
    <w:rsid w:val="004D1CD0"/>
    <w:rsid w:val="004F60BB"/>
    <w:rsid w:val="005200B4"/>
    <w:rsid w:val="00520C10"/>
    <w:rsid w:val="005333CE"/>
    <w:rsid w:val="005421C3"/>
    <w:rsid w:val="00553EE4"/>
    <w:rsid w:val="0057147A"/>
    <w:rsid w:val="005738C5"/>
    <w:rsid w:val="00575295"/>
    <w:rsid w:val="00585E03"/>
    <w:rsid w:val="00594BB0"/>
    <w:rsid w:val="00597028"/>
    <w:rsid w:val="005B1C26"/>
    <w:rsid w:val="005B458B"/>
    <w:rsid w:val="005C3F45"/>
    <w:rsid w:val="005D3D40"/>
    <w:rsid w:val="005E2D06"/>
    <w:rsid w:val="005E61BD"/>
    <w:rsid w:val="005F3189"/>
    <w:rsid w:val="005F458D"/>
    <w:rsid w:val="00603965"/>
    <w:rsid w:val="00606F9B"/>
    <w:rsid w:val="00617363"/>
    <w:rsid w:val="00620162"/>
    <w:rsid w:val="00622A88"/>
    <w:rsid w:val="00632E49"/>
    <w:rsid w:val="00634259"/>
    <w:rsid w:val="00637C43"/>
    <w:rsid w:val="00647BBF"/>
    <w:rsid w:val="00661459"/>
    <w:rsid w:val="00672E15"/>
    <w:rsid w:val="006805C4"/>
    <w:rsid w:val="00685F96"/>
    <w:rsid w:val="006A5A8B"/>
    <w:rsid w:val="006C577F"/>
    <w:rsid w:val="006D146E"/>
    <w:rsid w:val="006D67F5"/>
    <w:rsid w:val="006D6BEB"/>
    <w:rsid w:val="006E1967"/>
    <w:rsid w:val="006E7A33"/>
    <w:rsid w:val="006F7508"/>
    <w:rsid w:val="0072285B"/>
    <w:rsid w:val="00725CC2"/>
    <w:rsid w:val="00726FA6"/>
    <w:rsid w:val="007272E5"/>
    <w:rsid w:val="007322DF"/>
    <w:rsid w:val="0073790B"/>
    <w:rsid w:val="0074046D"/>
    <w:rsid w:val="00753096"/>
    <w:rsid w:val="00764ADB"/>
    <w:rsid w:val="00790FE2"/>
    <w:rsid w:val="00792F79"/>
    <w:rsid w:val="007B6F6B"/>
    <w:rsid w:val="007C185E"/>
    <w:rsid w:val="007C5E2C"/>
    <w:rsid w:val="007E0A57"/>
    <w:rsid w:val="007E1529"/>
    <w:rsid w:val="007E1643"/>
    <w:rsid w:val="007E704B"/>
    <w:rsid w:val="007F2623"/>
    <w:rsid w:val="007F5473"/>
    <w:rsid w:val="00807CAA"/>
    <w:rsid w:val="00810892"/>
    <w:rsid w:val="00827971"/>
    <w:rsid w:val="008379DD"/>
    <w:rsid w:val="00837E00"/>
    <w:rsid w:val="00841D43"/>
    <w:rsid w:val="00842426"/>
    <w:rsid w:val="008610C6"/>
    <w:rsid w:val="00861656"/>
    <w:rsid w:val="00883F85"/>
    <w:rsid w:val="00885D9A"/>
    <w:rsid w:val="00887717"/>
    <w:rsid w:val="0089595E"/>
    <w:rsid w:val="00895982"/>
    <w:rsid w:val="008A0246"/>
    <w:rsid w:val="008A3D04"/>
    <w:rsid w:val="008A5725"/>
    <w:rsid w:val="008E68E7"/>
    <w:rsid w:val="008F016E"/>
    <w:rsid w:val="008F1F6F"/>
    <w:rsid w:val="008F30A3"/>
    <w:rsid w:val="008F36EE"/>
    <w:rsid w:val="008F40AB"/>
    <w:rsid w:val="008F7B62"/>
    <w:rsid w:val="00900CF6"/>
    <w:rsid w:val="00901A57"/>
    <w:rsid w:val="00904A24"/>
    <w:rsid w:val="00904EC1"/>
    <w:rsid w:val="00914D86"/>
    <w:rsid w:val="00921EF0"/>
    <w:rsid w:val="009256A4"/>
    <w:rsid w:val="0092786D"/>
    <w:rsid w:val="00931428"/>
    <w:rsid w:val="00931802"/>
    <w:rsid w:val="00933B08"/>
    <w:rsid w:val="009342AE"/>
    <w:rsid w:val="009353C7"/>
    <w:rsid w:val="00951797"/>
    <w:rsid w:val="009567F8"/>
    <w:rsid w:val="00963A66"/>
    <w:rsid w:val="009975D9"/>
    <w:rsid w:val="00997AF0"/>
    <w:rsid w:val="009A351A"/>
    <w:rsid w:val="009A543A"/>
    <w:rsid w:val="009D2273"/>
    <w:rsid w:val="009E4401"/>
    <w:rsid w:val="009E54C6"/>
    <w:rsid w:val="00A03663"/>
    <w:rsid w:val="00A044FA"/>
    <w:rsid w:val="00A074BE"/>
    <w:rsid w:val="00A07D43"/>
    <w:rsid w:val="00A307F9"/>
    <w:rsid w:val="00A34A60"/>
    <w:rsid w:val="00A376CB"/>
    <w:rsid w:val="00A51238"/>
    <w:rsid w:val="00A60263"/>
    <w:rsid w:val="00A766D8"/>
    <w:rsid w:val="00A86BDA"/>
    <w:rsid w:val="00A9021E"/>
    <w:rsid w:val="00A926E4"/>
    <w:rsid w:val="00A9458A"/>
    <w:rsid w:val="00AB50C3"/>
    <w:rsid w:val="00AC3984"/>
    <w:rsid w:val="00AC7F3D"/>
    <w:rsid w:val="00AD4F7B"/>
    <w:rsid w:val="00B00F64"/>
    <w:rsid w:val="00B01CC5"/>
    <w:rsid w:val="00B2040D"/>
    <w:rsid w:val="00B251E9"/>
    <w:rsid w:val="00B33F90"/>
    <w:rsid w:val="00B45A79"/>
    <w:rsid w:val="00B469A3"/>
    <w:rsid w:val="00B56015"/>
    <w:rsid w:val="00B71855"/>
    <w:rsid w:val="00B80C9F"/>
    <w:rsid w:val="00B8229E"/>
    <w:rsid w:val="00B85BC2"/>
    <w:rsid w:val="00BA695A"/>
    <w:rsid w:val="00BB4E00"/>
    <w:rsid w:val="00BC00D0"/>
    <w:rsid w:val="00BC1274"/>
    <w:rsid w:val="00BD0860"/>
    <w:rsid w:val="00BF7642"/>
    <w:rsid w:val="00C044F8"/>
    <w:rsid w:val="00C16D15"/>
    <w:rsid w:val="00C34500"/>
    <w:rsid w:val="00C37392"/>
    <w:rsid w:val="00C40B93"/>
    <w:rsid w:val="00C45B4B"/>
    <w:rsid w:val="00C5488A"/>
    <w:rsid w:val="00C5752F"/>
    <w:rsid w:val="00C62B55"/>
    <w:rsid w:val="00C83818"/>
    <w:rsid w:val="00C879FC"/>
    <w:rsid w:val="00C92A58"/>
    <w:rsid w:val="00CA2216"/>
    <w:rsid w:val="00CA4CB5"/>
    <w:rsid w:val="00CA5842"/>
    <w:rsid w:val="00CD1F31"/>
    <w:rsid w:val="00CD47A6"/>
    <w:rsid w:val="00CE53EB"/>
    <w:rsid w:val="00D1028B"/>
    <w:rsid w:val="00D11A95"/>
    <w:rsid w:val="00D15033"/>
    <w:rsid w:val="00D2314D"/>
    <w:rsid w:val="00D252E7"/>
    <w:rsid w:val="00D307F2"/>
    <w:rsid w:val="00D31410"/>
    <w:rsid w:val="00D35100"/>
    <w:rsid w:val="00D54C44"/>
    <w:rsid w:val="00D60134"/>
    <w:rsid w:val="00D63DE2"/>
    <w:rsid w:val="00D63EF7"/>
    <w:rsid w:val="00D675E5"/>
    <w:rsid w:val="00D75FB9"/>
    <w:rsid w:val="00D7644B"/>
    <w:rsid w:val="00D8779E"/>
    <w:rsid w:val="00D87ADA"/>
    <w:rsid w:val="00D93F6A"/>
    <w:rsid w:val="00D97B99"/>
    <w:rsid w:val="00DB2469"/>
    <w:rsid w:val="00DD2A3C"/>
    <w:rsid w:val="00DD47ED"/>
    <w:rsid w:val="00DF47E1"/>
    <w:rsid w:val="00DF5D66"/>
    <w:rsid w:val="00E049A0"/>
    <w:rsid w:val="00E32D21"/>
    <w:rsid w:val="00E41E1E"/>
    <w:rsid w:val="00E448DA"/>
    <w:rsid w:val="00E454BC"/>
    <w:rsid w:val="00E769FD"/>
    <w:rsid w:val="00E807B5"/>
    <w:rsid w:val="00E874CD"/>
    <w:rsid w:val="00E96324"/>
    <w:rsid w:val="00EA77A7"/>
    <w:rsid w:val="00EC25D9"/>
    <w:rsid w:val="00ED00F4"/>
    <w:rsid w:val="00EF7201"/>
    <w:rsid w:val="00F01534"/>
    <w:rsid w:val="00F06B5C"/>
    <w:rsid w:val="00F12BFC"/>
    <w:rsid w:val="00F212ED"/>
    <w:rsid w:val="00F21CAA"/>
    <w:rsid w:val="00F2605F"/>
    <w:rsid w:val="00F33A69"/>
    <w:rsid w:val="00F40A40"/>
    <w:rsid w:val="00F45B0C"/>
    <w:rsid w:val="00F54646"/>
    <w:rsid w:val="00F76B49"/>
    <w:rsid w:val="00F87486"/>
    <w:rsid w:val="00F91079"/>
    <w:rsid w:val="00FA4485"/>
    <w:rsid w:val="00FB5F75"/>
    <w:rsid w:val="00FB731B"/>
    <w:rsid w:val="00FD0E3B"/>
    <w:rsid w:val="00FD24CE"/>
    <w:rsid w:val="00FD5A86"/>
    <w:rsid w:val="00FD6980"/>
    <w:rsid w:val="00FF0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4429CB"/>
  <w15:chartTrackingRefBased/>
  <w15:docId w15:val="{06B12E3B-56F7-4292-8FA3-ADFCB46C7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Pr>
      <w:sz w:val="24"/>
      <w:szCs w:val="24"/>
      <w:lang w:val="hu-HU" w:eastAsia="hu-HU"/>
    </w:rPr>
  </w:style>
  <w:style w:type="paragraph" w:styleId="Cmsor1">
    <w:name w:val="heading 1"/>
    <w:basedOn w:val="Norml"/>
    <w:link w:val="Cmsor1Char"/>
    <w:uiPriority w:val="9"/>
    <w:qFormat/>
    <w:rsid w:val="007322D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B469A3"/>
    <w:rPr>
      <w:color w:val="0000FF"/>
      <w:u w:val="single"/>
    </w:rPr>
  </w:style>
  <w:style w:type="table" w:styleId="Rcsostblzat">
    <w:name w:val="Table Grid"/>
    <w:basedOn w:val="Normltblzat"/>
    <w:rsid w:val="00B46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1Char">
    <w:name w:val="Címsor 1 Char"/>
    <w:link w:val="Cmsor1"/>
    <w:uiPriority w:val="9"/>
    <w:rsid w:val="007322DF"/>
    <w:rPr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Bekezdsalapbettpusa"/>
    <w:rsid w:val="007322DF"/>
  </w:style>
  <w:style w:type="paragraph" w:styleId="Buborkszveg">
    <w:name w:val="Balloon Text"/>
    <w:basedOn w:val="Norml"/>
    <w:link w:val="BuborkszvegChar"/>
    <w:rsid w:val="00C62B5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rsid w:val="00C62B55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rsid w:val="009E54C6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9E54C6"/>
    <w:rPr>
      <w:sz w:val="24"/>
      <w:szCs w:val="24"/>
    </w:rPr>
  </w:style>
  <w:style w:type="paragraph" w:styleId="llb">
    <w:name w:val="footer"/>
    <w:basedOn w:val="Norml"/>
    <w:link w:val="llbChar"/>
    <w:rsid w:val="009E54C6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rsid w:val="009E54C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2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hidymatya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440BB0-EFC9-41B8-89F6-12C95F850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599</Words>
  <Characters>3420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Curriculum vitae</vt:lpstr>
      <vt:lpstr>Curriculum vitae</vt:lpstr>
    </vt:vector>
  </TitlesOfParts>
  <Company/>
  <LinksUpToDate>false</LinksUpToDate>
  <CharactersWithSpaces>4011</CharactersWithSpaces>
  <SharedDoc>false</SharedDoc>
  <HLinks>
    <vt:vector size="6" baseType="variant">
      <vt:variant>
        <vt:i4>1245240</vt:i4>
      </vt:variant>
      <vt:variant>
        <vt:i4>0</vt:i4>
      </vt:variant>
      <vt:variant>
        <vt:i4>0</vt:i4>
      </vt:variant>
      <vt:variant>
        <vt:i4>5</vt:i4>
      </vt:variant>
      <vt:variant>
        <vt:lpwstr>mailto:hidymatyas@gmail.com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subject/>
  <dc:creator>Felhasználó</dc:creator>
  <cp:keywords/>
  <cp:lastModifiedBy>Mátyás Hidy</cp:lastModifiedBy>
  <cp:revision>18</cp:revision>
  <cp:lastPrinted>2023-10-17T12:35:00Z</cp:lastPrinted>
  <dcterms:created xsi:type="dcterms:W3CDTF">2023-10-17T12:07:00Z</dcterms:created>
  <dcterms:modified xsi:type="dcterms:W3CDTF">2024-03-14T09:52:00Z</dcterms:modified>
</cp:coreProperties>
</file>